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5649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56496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F56496">
              <w:rPr>
                <w:rFonts w:ascii="Times New Roman" w:hAnsi="Times New Roman" w:cs="Times New Roman"/>
                <w:b/>
              </w:rPr>
              <w:t>Holubář Radek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B3C3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B3C35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FB3C35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B3C3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B3C35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FB3C35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5649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56496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F56496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5649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56496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F56496">
              <w:rPr>
                <w:rFonts w:ascii="Times New Roman" w:hAnsi="Times New Roman" w:cs="Times New Roman"/>
              </w:rPr>
              <w:t>Ing. Martina Polášková,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5649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56496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F56496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F56496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56496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F56496">
              <w:rPr>
                <w:rFonts w:ascii="Times New Roman" w:hAnsi="Times New Roman" w:cs="Times New Roman"/>
                <w:sz w:val="24"/>
              </w:rPr>
              <w:t>Závislost struktury polypropylenu na extrémní rychlosti chlazení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642C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642C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642C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642C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642C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642C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642C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642C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642C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642C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642C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642C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642C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642C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642C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642C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642C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642C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3642C3">
              <w:rPr>
                <w:rFonts w:ascii="Times New Roman" w:hAnsi="Times New Roman" w:cs="Times New Roman"/>
                <w:b/>
                <w:sz w:val="28"/>
              </w:rPr>
            </w:r>
            <w:r w:rsidR="003642C3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B3C35" w:rsidRDefault="007E7A9D" w:rsidP="00FB3C35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A41EE">
              <w:instrText xml:space="preserve"> FORMTEXT </w:instrText>
            </w:r>
            <w:r w:rsidRPr="00DF017B">
              <w:fldChar w:fldCharType="separate"/>
            </w:r>
            <w:r w:rsidR="00FB3C35">
              <w:t>Diplomová práce se zabývá studiem struktury čistého i nukleovaného polypropylenu vzniklé v důsledku extrémně rychlého chlazení. Takováto struktura vzniká při zpracovatelských technologiích s velmi krátkými cykly, jako je vstřikování či výtlačné vyfukování. Jelikož je chlazení (doba krystalizace) určujícím faktorem kvality vznikající struktury zpracovávaného polymeru má tedy i zásadní vliv na výsledné vlastnosti výrobku.</w:t>
            </w:r>
          </w:p>
          <w:p w:rsidR="00FB3C35" w:rsidRDefault="00FB3C35" w:rsidP="00FB3C35">
            <w:r>
              <w:t>Reálné zpracovatelské podmínky (rychlost chlazení) se podařilo simulovat pomocí nové technologie čipové kalorimetrie. Nukleační aktivita přidaných činidel byla studována za podmínek jak izotermní tak i neizotermní krystalizace. Jejich efektivita byla vyhodnocena v závislosti na teplotě izotermní krystalizace i na rychlosti chlazení.</w:t>
            </w:r>
          </w:p>
          <w:p w:rsidR="00A3668A" w:rsidRPr="00A3668A" w:rsidRDefault="00FB3C35" w:rsidP="00FB3C35">
            <w:pPr>
              <w:rPr>
                <w:rFonts w:ascii="Times New Roman" w:hAnsi="Times New Roman" w:cs="Times New Roman"/>
                <w:sz w:val="24"/>
              </w:rPr>
            </w:pPr>
            <w:r>
              <w:t>Student přistupoval k práci svědomitě, prokázal velkou míru samostatnosti a tvořivosti, o čemž svědčí vysoká úroveň celé práce, zpracovaní výsledků i jejich komentář.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A41EE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F56496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FB3C35">
        <w:instrText xml:space="preserve"> FORMTEXT </w:instrText>
      </w:r>
      <w:r w:rsidR="007E7A9D" w:rsidRPr="00DF017B">
        <w:fldChar w:fldCharType="separate"/>
      </w:r>
      <w:r w:rsidR="00F56496">
        <w:t xml:space="preserve">Zlíně 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84A1B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F56496">
        <w:instrText xml:space="preserve"> FORMTEXT </w:instrText>
      </w:r>
      <w:r w:rsidR="00E84A1B" w:rsidRPr="00DF017B">
        <w:fldChar w:fldCharType="separate"/>
      </w:r>
      <w:r w:rsidR="00F56496">
        <w:t>26. 5. 2015</w:t>
      </w:r>
      <w:r w:rsidR="00E84A1B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42C3" w:rsidRDefault="003642C3" w:rsidP="006D48B2">
      <w:pPr>
        <w:spacing w:after="0" w:line="240" w:lineRule="auto"/>
      </w:pPr>
      <w:r>
        <w:separator/>
      </w:r>
    </w:p>
  </w:endnote>
  <w:endnote w:type="continuationSeparator" w:id="0">
    <w:p w:rsidR="003642C3" w:rsidRDefault="003642C3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2B49AA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2B49AA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42C3" w:rsidRDefault="003642C3" w:rsidP="006D48B2">
      <w:pPr>
        <w:spacing w:after="0" w:line="240" w:lineRule="auto"/>
      </w:pPr>
      <w:r>
        <w:separator/>
      </w:r>
    </w:p>
  </w:footnote>
  <w:footnote w:type="continuationSeparator" w:id="0">
    <w:p w:rsidR="003642C3" w:rsidRDefault="003642C3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EF45F99" wp14:editId="30047163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B455E"/>
    <w:rsid w:val="002507C0"/>
    <w:rsid w:val="002B49AA"/>
    <w:rsid w:val="002E0174"/>
    <w:rsid w:val="003642C3"/>
    <w:rsid w:val="00372AD0"/>
    <w:rsid w:val="00455546"/>
    <w:rsid w:val="005F2D24"/>
    <w:rsid w:val="006D48B2"/>
    <w:rsid w:val="00735679"/>
    <w:rsid w:val="007E7A9D"/>
    <w:rsid w:val="00806CF6"/>
    <w:rsid w:val="008527D7"/>
    <w:rsid w:val="0090561C"/>
    <w:rsid w:val="00912611"/>
    <w:rsid w:val="009E628A"/>
    <w:rsid w:val="00A3668A"/>
    <w:rsid w:val="00A9240E"/>
    <w:rsid w:val="00B76FFB"/>
    <w:rsid w:val="00C701AC"/>
    <w:rsid w:val="00D465A9"/>
    <w:rsid w:val="00D91E54"/>
    <w:rsid w:val="00D9546B"/>
    <w:rsid w:val="00DC7D32"/>
    <w:rsid w:val="00E41800"/>
    <w:rsid w:val="00E84A1B"/>
    <w:rsid w:val="00E93976"/>
    <w:rsid w:val="00F56496"/>
    <w:rsid w:val="00FA41EE"/>
    <w:rsid w:val="00FA6DBB"/>
    <w:rsid w:val="00FB3C35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8708AC-A69E-46F2-8C27-A662920E5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335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2015-06-02T13:50:00Z</dcterms:created>
  <dcterms:modified xsi:type="dcterms:W3CDTF">2015-06-02T13:50:00Z</dcterms:modified>
</cp:coreProperties>
</file>