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C2EB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Jana Michálková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C2EB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Zkušenosti dnešní mládeže s drogami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C2EB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C2EB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C2EB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0127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0127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782F7D">
            <w:pPr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0127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0127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0127CB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0A6D82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3A71D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pojednává o významném (ačkoli již v mnoha publikacích, koncepčních a jiných materiálech rozpracovaném) tématu – zkušenosti a informovanosti mládeže v oblasti užívání drog. Teoretická část vymezuje základní koncepty, praktická část se pomocí kvantitativní strategie výzkumu popisuje základní zjištění získané pomocí dotazníkového šet</w:t>
            </w:r>
            <w:r w:rsidR="00782F7D">
              <w:rPr>
                <w:sz w:val="22"/>
                <w:szCs w:val="22"/>
              </w:rPr>
              <w:t>ření.</w:t>
            </w:r>
          </w:p>
          <w:p w:rsidR="00782F7D" w:rsidRPr="00782F7D" w:rsidRDefault="00782F7D" w:rsidP="00362AB0">
            <w:pPr>
              <w:rPr>
                <w:sz w:val="22"/>
                <w:szCs w:val="22"/>
                <w:u w:val="single"/>
              </w:rPr>
            </w:pPr>
            <w:r w:rsidRPr="00782F7D">
              <w:rPr>
                <w:sz w:val="22"/>
                <w:szCs w:val="22"/>
                <w:u w:val="single"/>
              </w:rPr>
              <w:t>Silné stránky:</w:t>
            </w:r>
          </w:p>
          <w:p w:rsidR="00782F7D" w:rsidRDefault="00782F7D" w:rsidP="00782F7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  <w:r w:rsidR="000127CB">
              <w:rPr>
                <w:sz w:val="22"/>
                <w:szCs w:val="22"/>
              </w:rPr>
              <w:t>.</w:t>
            </w:r>
          </w:p>
          <w:p w:rsidR="00782F7D" w:rsidRDefault="00782F7D" w:rsidP="00782F7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Snaha o komplexní popis zkoumané oblasti</w:t>
            </w:r>
            <w:r w:rsidR="000127CB">
              <w:rPr>
                <w:sz w:val="22"/>
                <w:szCs w:val="22"/>
              </w:rPr>
              <w:t>.</w:t>
            </w:r>
          </w:p>
          <w:p w:rsidR="00782F7D" w:rsidRDefault="000127CB" w:rsidP="00782F7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Zainteresovanost autorky.</w:t>
            </w:r>
          </w:p>
          <w:p w:rsidR="00782F7D" w:rsidRPr="00782F7D" w:rsidRDefault="00782F7D" w:rsidP="00782F7D">
            <w:pPr>
              <w:rPr>
                <w:sz w:val="22"/>
                <w:szCs w:val="22"/>
                <w:u w:val="single"/>
              </w:rPr>
            </w:pPr>
            <w:r w:rsidRPr="00782F7D">
              <w:rPr>
                <w:sz w:val="22"/>
                <w:szCs w:val="22"/>
                <w:u w:val="single"/>
              </w:rPr>
              <w:t>Slabé stránky:</w:t>
            </w:r>
          </w:p>
          <w:p w:rsidR="00B411DB" w:rsidRDefault="00025508" w:rsidP="0002550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r w:rsidR="00F20005">
              <w:rPr>
                <w:sz w:val="22"/>
                <w:szCs w:val="22"/>
              </w:rPr>
              <w:t>některých</w:t>
            </w:r>
            <w:r>
              <w:rPr>
                <w:sz w:val="22"/>
                <w:szCs w:val="22"/>
              </w:rPr>
              <w:t xml:space="preserve"> pasážích autorka užívá spíše hovorových výrazů a obratů</w:t>
            </w:r>
            <w:r w:rsidR="00F20005">
              <w:rPr>
                <w:sz w:val="22"/>
                <w:szCs w:val="22"/>
              </w:rPr>
              <w:t xml:space="preserve"> (např. úvod bakalářské práce)</w:t>
            </w:r>
          </w:p>
          <w:p w:rsidR="00025508" w:rsidRDefault="00F20005" w:rsidP="0002550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je vystavěna spíše divergentně – </w:t>
            </w:r>
            <w:r w:rsidR="000A6D82">
              <w:rPr>
                <w:sz w:val="22"/>
                <w:szCs w:val="22"/>
              </w:rPr>
              <w:t xml:space="preserve">např. </w:t>
            </w:r>
            <w:r>
              <w:rPr>
                <w:sz w:val="22"/>
                <w:szCs w:val="22"/>
              </w:rPr>
              <w:t>autorka popisuje možná až přespříliš charakteristiku jednotlivých drog (např. 1.1.</w:t>
            </w:r>
            <w:r w:rsidR="000A6D82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)</w:t>
            </w:r>
            <w:r w:rsidR="000A6D82">
              <w:rPr>
                <w:sz w:val="22"/>
                <w:szCs w:val="22"/>
              </w:rPr>
              <w:t xml:space="preserve">, </w:t>
            </w:r>
          </w:p>
          <w:p w:rsidR="000A6D82" w:rsidRDefault="000A6D82" w:rsidP="0002550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a syntéza dané problematiky je spíše povrchní</w:t>
            </w:r>
            <w:r w:rsidR="00782F7D">
              <w:rPr>
                <w:sz w:val="22"/>
                <w:szCs w:val="22"/>
              </w:rPr>
              <w:t xml:space="preserve"> (jak v teoretické části, tak v rámci interpretace zjištění pomocí dotazníkového šetření a specifikování závěrů bakalářské práce).</w:t>
            </w:r>
          </w:p>
          <w:p w:rsidR="00B411DB" w:rsidRPr="000127CB" w:rsidRDefault="000A6D82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může jevit práce s odbornou literaturou, kdy v např. kapitole 2.3 není uveden žádný odkaz na odbornou literaturu (podobně i v některých pasážích není jas</w:t>
            </w:r>
            <w:r w:rsidR="00782F7D">
              <w:rPr>
                <w:sz w:val="22"/>
                <w:szCs w:val="22"/>
              </w:rPr>
              <w:t>ně určeno, odkud autorka čerpá).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0A6D8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jakém zá</w:t>
            </w:r>
            <w:r w:rsidR="003A71D6">
              <w:rPr>
                <w:sz w:val="22"/>
                <w:szCs w:val="22"/>
              </w:rPr>
              <w:t>kladě jste definovala hypotézy V</w:t>
            </w:r>
            <w:r>
              <w:rPr>
                <w:sz w:val="22"/>
                <w:szCs w:val="22"/>
              </w:rPr>
              <w:t>ašeho výzkumného šetření?</w:t>
            </w:r>
          </w:p>
          <w:p w:rsidR="003A71D6" w:rsidRDefault="00782F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podle Vás hlavní přínos Vašich zjištění?</w:t>
            </w:r>
          </w:p>
          <w:p w:rsidR="00B411DB" w:rsidRPr="00C50B27" w:rsidRDefault="00782F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 uvést nějaká do</w:t>
            </w:r>
            <w:r w:rsidR="000127CB">
              <w:rPr>
                <w:sz w:val="22"/>
                <w:szCs w:val="22"/>
              </w:rPr>
              <w:t>poručení pro praxi (na základě V</w:t>
            </w:r>
            <w:r>
              <w:rPr>
                <w:sz w:val="22"/>
                <w:szCs w:val="22"/>
              </w:rPr>
              <w:t>ašich zjištění).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0127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127CB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371C55">
              <w:rPr>
                <w:sz w:val="22"/>
                <w:szCs w:val="22"/>
              </w:rPr>
              <w:t xml:space="preserve"> </w:t>
            </w:r>
            <w:r w:rsidR="00371C55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2DC" w:rsidRDefault="007D72DC">
      <w:r>
        <w:separator/>
      </w:r>
    </w:p>
  </w:endnote>
  <w:endnote w:type="continuationSeparator" w:id="0">
    <w:p w:rsidR="007D72DC" w:rsidRDefault="007D7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2DC" w:rsidRDefault="007D72DC">
      <w:r>
        <w:separator/>
      </w:r>
    </w:p>
  </w:footnote>
  <w:footnote w:type="continuationSeparator" w:id="0">
    <w:p w:rsidR="007D72DC" w:rsidRDefault="007D72D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A82649"/>
    <w:multiLevelType w:val="hybridMultilevel"/>
    <w:tmpl w:val="6190602E"/>
    <w:lvl w:ilvl="0" w:tplc="051ECFE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127CB"/>
    <w:rsid w:val="00025508"/>
    <w:rsid w:val="000A6D82"/>
    <w:rsid w:val="000B0682"/>
    <w:rsid w:val="000E2C47"/>
    <w:rsid w:val="00152E04"/>
    <w:rsid w:val="00362AB0"/>
    <w:rsid w:val="00371C55"/>
    <w:rsid w:val="003A71D6"/>
    <w:rsid w:val="003F5DA2"/>
    <w:rsid w:val="00512982"/>
    <w:rsid w:val="00514664"/>
    <w:rsid w:val="00526D47"/>
    <w:rsid w:val="0055255D"/>
    <w:rsid w:val="005C219A"/>
    <w:rsid w:val="006847E2"/>
    <w:rsid w:val="006C2EB4"/>
    <w:rsid w:val="00730C1A"/>
    <w:rsid w:val="00782F7D"/>
    <w:rsid w:val="007D72DC"/>
    <w:rsid w:val="00B411DB"/>
    <w:rsid w:val="00BA3203"/>
    <w:rsid w:val="00C03D7D"/>
    <w:rsid w:val="00C50B27"/>
    <w:rsid w:val="00D62416"/>
    <w:rsid w:val="00D75B31"/>
    <w:rsid w:val="00DC1BF5"/>
    <w:rsid w:val="00E709EA"/>
    <w:rsid w:val="00EF0C0B"/>
    <w:rsid w:val="00F20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255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255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2</Pages>
  <Words>385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3</cp:revision>
  <cp:lastPrinted>2015-05-18T10:24:00Z</cp:lastPrinted>
  <dcterms:created xsi:type="dcterms:W3CDTF">2015-05-18T10:24:00Z</dcterms:created>
  <dcterms:modified xsi:type="dcterms:W3CDTF">2015-05-18T10:24:00Z</dcterms:modified>
</cp:coreProperties>
</file>