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10EAE9DF" w14:textId="77777777" w:rsidTr="00C50B27">
        <w:tc>
          <w:tcPr>
            <w:tcW w:w="9828" w:type="dxa"/>
            <w:gridSpan w:val="9"/>
          </w:tcPr>
          <w:p w14:paraId="1E507D7D" w14:textId="77777777"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F10FBB2" w14:textId="77777777" w:rsidTr="00C50B27">
        <w:tc>
          <w:tcPr>
            <w:tcW w:w="2808" w:type="dxa"/>
          </w:tcPr>
          <w:p w14:paraId="1F1AD21A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62FAEADD" w14:textId="411BBAC0" w:rsidR="006847E2" w:rsidRPr="00C50B27" w:rsidRDefault="00E7058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Lenka Menšíková</w:t>
            </w:r>
          </w:p>
        </w:tc>
      </w:tr>
      <w:tr w:rsidR="006847E2" w:rsidRPr="00C50B27" w14:paraId="128DB27D" w14:textId="77777777" w:rsidTr="00C50B27">
        <w:tc>
          <w:tcPr>
            <w:tcW w:w="2808" w:type="dxa"/>
          </w:tcPr>
          <w:p w14:paraId="5994CC9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3C793FB4" w14:textId="023E5330" w:rsidR="006847E2" w:rsidRPr="00C50B27" w:rsidRDefault="00E7058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Tělesné tresty dětí v rodině</w:t>
            </w:r>
          </w:p>
        </w:tc>
      </w:tr>
      <w:tr w:rsidR="006847E2" w:rsidRPr="00C50B27" w14:paraId="3B09389D" w14:textId="77777777" w:rsidTr="00C50B27">
        <w:tc>
          <w:tcPr>
            <w:tcW w:w="2808" w:type="dxa"/>
          </w:tcPr>
          <w:p w14:paraId="61050D92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14:paraId="19E681AB" w14:textId="77777777" w:rsidR="006847E2" w:rsidRPr="00C50B27" w:rsidRDefault="003A439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46533C49" w14:textId="77777777" w:rsidTr="00C50B27">
        <w:tc>
          <w:tcPr>
            <w:tcW w:w="2808" w:type="dxa"/>
          </w:tcPr>
          <w:p w14:paraId="6BCDC16A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4F81EC4E" w14:textId="77777777" w:rsidR="006847E2" w:rsidRPr="00C50B27" w:rsidRDefault="003A439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045E67B8" w14:textId="77777777" w:rsidTr="00C50B27">
        <w:tc>
          <w:tcPr>
            <w:tcW w:w="2808" w:type="dxa"/>
          </w:tcPr>
          <w:p w14:paraId="023C8F1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684A45A3" w14:textId="77777777" w:rsidR="006847E2" w:rsidRPr="00C50B27" w:rsidRDefault="003A439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5D5BD67F" w14:textId="77777777" w:rsidTr="00C50B27">
        <w:tc>
          <w:tcPr>
            <w:tcW w:w="2808" w:type="dxa"/>
            <w:vAlign w:val="center"/>
          </w:tcPr>
          <w:p w14:paraId="34BDBEBC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6E4AF14F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4C185AAF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66E1E2B" w14:textId="77777777" w:rsidTr="00C50B27">
        <w:tc>
          <w:tcPr>
            <w:tcW w:w="9828" w:type="dxa"/>
            <w:gridSpan w:val="9"/>
            <w:shd w:val="clear" w:color="auto" w:fill="A6A6A6"/>
          </w:tcPr>
          <w:p w14:paraId="2740A7B2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7B150D33" w14:textId="77777777" w:rsidTr="00C50B27">
        <w:tc>
          <w:tcPr>
            <w:tcW w:w="6791" w:type="dxa"/>
            <w:gridSpan w:val="3"/>
          </w:tcPr>
          <w:p w14:paraId="798854E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7E2DF05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36B26E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0BF72C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BA2615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7CC01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FE1F8D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AF189FA" w14:textId="77777777" w:rsidTr="00C50B27">
        <w:tc>
          <w:tcPr>
            <w:tcW w:w="6791" w:type="dxa"/>
            <w:gridSpan w:val="3"/>
          </w:tcPr>
          <w:p w14:paraId="71A852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616BB456" w14:textId="0CF8B88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BF23442" w14:textId="5B880A1C" w:rsidR="006847E2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15CBD33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771EB8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8653CA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ED4F61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4F900CE" w14:textId="77777777" w:rsidTr="00C50B27">
        <w:tc>
          <w:tcPr>
            <w:tcW w:w="6791" w:type="dxa"/>
            <w:gridSpan w:val="3"/>
          </w:tcPr>
          <w:p w14:paraId="0F470973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3423B26" w14:textId="3CCAE8A8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EE3E764" w14:textId="4F4C4CEC" w:rsidR="006847E2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8309ED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C4ADB8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D484B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9F41C9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1C2EE9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FA0AABC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5BBA8CC" w14:textId="77777777" w:rsidTr="00C50B27">
        <w:tc>
          <w:tcPr>
            <w:tcW w:w="6791" w:type="dxa"/>
            <w:gridSpan w:val="3"/>
          </w:tcPr>
          <w:p w14:paraId="3E47560B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51BCB944" w14:textId="6F335BC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1C344D" w14:textId="3D2FD60C" w:rsidR="006847E2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50F5C9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95F046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D3912E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196EAD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060BC99" w14:textId="77777777" w:rsidTr="00C50B27">
        <w:tc>
          <w:tcPr>
            <w:tcW w:w="6791" w:type="dxa"/>
            <w:gridSpan w:val="3"/>
          </w:tcPr>
          <w:p w14:paraId="1B477586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1F74603C" w14:textId="511A19AF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E9CAD5F" w14:textId="18668C5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B3EB9A" w14:textId="2055D8B0" w:rsidR="006847E2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706267D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363E0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DF58E4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7D49B6A6" w14:textId="77777777" w:rsidTr="00C50B27">
        <w:tc>
          <w:tcPr>
            <w:tcW w:w="6791" w:type="dxa"/>
            <w:gridSpan w:val="3"/>
          </w:tcPr>
          <w:p w14:paraId="0A2FFBE6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6DDF5083" w14:textId="74A83BC9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B20A701" w14:textId="3121B1A1" w:rsidR="005C219A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1EB39D1E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B9F53E0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A619942" w14:textId="77777777" w:rsidR="005C219A" w:rsidRPr="00C50B27" w:rsidRDefault="005C219A" w:rsidP="003A439F">
            <w:pPr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D414D91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88C3391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0FF0EBA1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1D004805" w14:textId="77777777" w:rsidTr="00C50B27">
        <w:tc>
          <w:tcPr>
            <w:tcW w:w="6791" w:type="dxa"/>
            <w:gridSpan w:val="3"/>
          </w:tcPr>
          <w:p w14:paraId="25A2FE5F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79053AEE" w14:textId="2FEDDEAB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8B2B40C" w14:textId="750A871A" w:rsidR="0055255D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AB2064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AA89EE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E5B39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27FC20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157F796A" w14:textId="77777777" w:rsidTr="00C50B27">
        <w:tc>
          <w:tcPr>
            <w:tcW w:w="6791" w:type="dxa"/>
            <w:gridSpan w:val="3"/>
          </w:tcPr>
          <w:p w14:paraId="2ED7ACFA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2313BF66" w14:textId="5CD14AA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7A277F5" w14:textId="0A2AA753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E0CBEB" w14:textId="53840117" w:rsidR="0055255D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0FBCF0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7417B5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6264705" w14:textId="77777777" w:rsidR="0055255D" w:rsidRPr="00C50B27" w:rsidRDefault="0055255D" w:rsidP="003A439F">
            <w:pPr>
              <w:rPr>
                <w:sz w:val="22"/>
                <w:szCs w:val="22"/>
              </w:rPr>
            </w:pPr>
          </w:p>
        </w:tc>
      </w:tr>
      <w:tr w:rsidR="0055255D" w:rsidRPr="00C50B27" w14:paraId="29A44F73" w14:textId="77777777" w:rsidTr="00C50B27">
        <w:tc>
          <w:tcPr>
            <w:tcW w:w="6791" w:type="dxa"/>
            <w:gridSpan w:val="3"/>
          </w:tcPr>
          <w:p w14:paraId="56618EE1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7B3307E" w14:textId="42797EB4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0583B0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3DE1D24" w14:textId="41AAF7DE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B10C97E" w14:textId="2161D812" w:rsidR="0055255D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0E0EB15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B5B31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7CD264FA" w14:textId="77777777" w:rsidTr="00C50B27">
        <w:tc>
          <w:tcPr>
            <w:tcW w:w="6791" w:type="dxa"/>
            <w:gridSpan w:val="3"/>
          </w:tcPr>
          <w:p w14:paraId="1F88BD4E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5BD31A99" w14:textId="49FE8DB1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CB04170" w14:textId="60C6864B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0CB4812" w14:textId="56F3C482" w:rsidR="0055255D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3198A0F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764406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C07A85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7AD5DFB" w14:textId="77777777" w:rsidTr="00B411DB">
        <w:tc>
          <w:tcPr>
            <w:tcW w:w="9828" w:type="dxa"/>
            <w:gridSpan w:val="9"/>
            <w:shd w:val="clear" w:color="auto" w:fill="A6A6A6"/>
          </w:tcPr>
          <w:p w14:paraId="2E78B465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C996C4A" w14:textId="77777777" w:rsidTr="00C50B27">
        <w:tc>
          <w:tcPr>
            <w:tcW w:w="6791" w:type="dxa"/>
            <w:gridSpan w:val="3"/>
          </w:tcPr>
          <w:p w14:paraId="00FB577B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4557AF5F" w14:textId="4395128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FEFB75D" w14:textId="50F0EBEC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A5A46A6" w14:textId="201E996F" w:rsidR="00B411DB" w:rsidRPr="00C50B27" w:rsidRDefault="00B56AD6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34551C4E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2BB98C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87A0833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63C5F91" w14:textId="77777777" w:rsidTr="00C50B27">
        <w:tc>
          <w:tcPr>
            <w:tcW w:w="6791" w:type="dxa"/>
            <w:gridSpan w:val="3"/>
          </w:tcPr>
          <w:p w14:paraId="14DC0B9B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58B6000A" w14:textId="0D696A45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92C6B74" w14:textId="3B1AC7A2" w:rsidR="00B411DB" w:rsidRPr="00C50B27" w:rsidRDefault="00B56A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182329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7FF67A4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C37B3A1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FF2F20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5F04E9B5" w14:textId="77777777" w:rsidTr="00C50B27">
        <w:tc>
          <w:tcPr>
            <w:tcW w:w="6791" w:type="dxa"/>
            <w:gridSpan w:val="3"/>
          </w:tcPr>
          <w:p w14:paraId="352B3A2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14:paraId="5661F8E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7959101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FE88EDC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7BD49F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3CA68F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72A5B7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FD8BF60" w14:textId="77777777" w:rsidTr="00C50B27">
        <w:tc>
          <w:tcPr>
            <w:tcW w:w="9828" w:type="dxa"/>
            <w:gridSpan w:val="9"/>
          </w:tcPr>
          <w:p w14:paraId="5A86A509" w14:textId="74AA357B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7A7633C4" w14:textId="355422B9" w:rsidR="00B411DB" w:rsidRDefault="003A439F" w:rsidP="003A439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zabývá tématem </w:t>
            </w:r>
            <w:r w:rsidR="00B56AD6">
              <w:rPr>
                <w:sz w:val="22"/>
                <w:szCs w:val="22"/>
              </w:rPr>
              <w:t>odměn a trestů ve vý</w:t>
            </w:r>
            <w:r w:rsidR="002760DD">
              <w:rPr>
                <w:sz w:val="22"/>
                <w:szCs w:val="22"/>
              </w:rPr>
              <w:t xml:space="preserve">chově. Jejím cílem je zmapování, jaké formy odměn a trestů rodiče ve výchově svých dětí využívají a jaké jsou příčiny jejich využití. </w:t>
            </w:r>
          </w:p>
          <w:p w14:paraId="23ACDCD1" w14:textId="5F7CC686" w:rsidR="003A439F" w:rsidRDefault="003A439F" w:rsidP="003A439F">
            <w:pPr>
              <w:jc w:val="both"/>
              <w:rPr>
                <w:b/>
                <w:sz w:val="22"/>
                <w:szCs w:val="22"/>
              </w:rPr>
            </w:pPr>
            <w:r w:rsidRPr="003A439F">
              <w:rPr>
                <w:b/>
                <w:sz w:val="22"/>
                <w:szCs w:val="22"/>
              </w:rPr>
              <w:t>Silné stránky práce:</w:t>
            </w:r>
          </w:p>
          <w:p w14:paraId="39A00615" w14:textId="5CCF3F04" w:rsidR="003A439F" w:rsidRDefault="003A439F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záměr práce, koncepce teoretické i empirické části práce,</w:t>
            </w:r>
          </w:p>
          <w:p w14:paraId="1806FF4C" w14:textId="77777777" w:rsidR="002760DD" w:rsidRDefault="002760DD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promyšlené cíle výzkumu,</w:t>
            </w:r>
          </w:p>
          <w:p w14:paraId="5FBFC5D7" w14:textId="77777777" w:rsidR="002760DD" w:rsidRDefault="002760DD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využití dotazníku (jednotlivé položky dotazníků pokrývají celou šíři problému a odpovídají zformulovaným otázkám),</w:t>
            </w:r>
          </w:p>
          <w:p w14:paraId="55EF9407" w14:textId="630EB65E" w:rsidR="00D33CF9" w:rsidRDefault="00D33CF9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snaha o ověřování hypotéz (náročnější způsob zpracování dat),</w:t>
            </w:r>
            <w:bookmarkStart w:id="0" w:name="_GoBack"/>
            <w:bookmarkEnd w:id="0"/>
          </w:p>
          <w:p w14:paraId="548F32C8" w14:textId="718D24AB" w:rsidR="00187DEA" w:rsidRPr="00187DEA" w:rsidRDefault="00187DEA" w:rsidP="00187DEA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výzkumu jsou prezentovány s ohledem na výzkumné otázky (nedrží se pořadí otázek v dotazníku).</w:t>
            </w:r>
          </w:p>
          <w:p w14:paraId="0EF432B6" w14:textId="60615EB3" w:rsidR="00B411DB" w:rsidRDefault="002760DD" w:rsidP="00362AB0">
            <w:pPr>
              <w:rPr>
                <w:b/>
                <w:sz w:val="22"/>
                <w:szCs w:val="22"/>
              </w:rPr>
            </w:pPr>
            <w:r w:rsidRPr="003A439F">
              <w:rPr>
                <w:b/>
                <w:sz w:val="22"/>
                <w:szCs w:val="22"/>
              </w:rPr>
              <w:t>Silné stránky práce:</w:t>
            </w:r>
          </w:p>
          <w:p w14:paraId="127AD857" w14:textId="77777777" w:rsidR="002760DD" w:rsidRDefault="002760DD" w:rsidP="002760DD">
            <w:pPr>
              <w:pStyle w:val="ListParagraph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výzkumné cíle uvedené na str. 23 považuji spíše za výzkumné otázky,</w:t>
            </w:r>
          </w:p>
          <w:p w14:paraId="4A95BB49" w14:textId="58E6728D" w:rsidR="002760DD" w:rsidRDefault="002760DD" w:rsidP="002760DD">
            <w:pPr>
              <w:pStyle w:val="ListParagraph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metodologická část mohla být rozpracována podrobněji – zejména kapitola 4.3 (s uvedením, </w:t>
            </w:r>
            <w:r w:rsidR="00187DEA">
              <w:rPr>
                <w:sz w:val="22"/>
                <w:szCs w:val="22"/>
              </w:rPr>
              <w:t>které položky v dotazníku odpovídají konkrétním výzkumným otázkám),</w:t>
            </w:r>
          </w:p>
          <w:p w14:paraId="4EC49AD9" w14:textId="77777777" w:rsidR="00187DEA" w:rsidRDefault="00187DEA" w:rsidP="002760DD">
            <w:pPr>
              <w:pStyle w:val="ListParagraph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není zřejmý účel dostupného výběru (závěry tak vypovídají pouze o názoru zkoumané cílové skupiny, která není nijak specifikována),</w:t>
            </w:r>
          </w:p>
          <w:p w14:paraId="677551DE" w14:textId="607DFD5C" w:rsidR="00187DEA" w:rsidRDefault="00187DEA" w:rsidP="002760DD">
            <w:pPr>
              <w:pStyle w:val="ListParagraph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výzkumu jsou prezentovány velmi stručně, škoda, že nejsou doplněny o interpretaci (stejně tak závěry práce mohly být obsáhlejší).</w:t>
            </w:r>
          </w:p>
          <w:p w14:paraId="5C6DA044" w14:textId="77777777" w:rsidR="00187DEA" w:rsidRPr="002760DD" w:rsidRDefault="00187DEA" w:rsidP="00187DEA">
            <w:pPr>
              <w:pStyle w:val="ListParagraph"/>
              <w:rPr>
                <w:sz w:val="22"/>
                <w:szCs w:val="22"/>
              </w:rPr>
            </w:pPr>
          </w:p>
          <w:p w14:paraId="5770A66B" w14:textId="77777777" w:rsidR="002760DD" w:rsidRDefault="002760DD" w:rsidP="009E2B9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Předložená práce poskytuje základní vhled do problematiky a přestože mohla zpracována podrobněji (zejména výsledky výzkumu a jejich interpretace), přináší řadu dílčích zjištění. </w:t>
            </w:r>
          </w:p>
          <w:p w14:paraId="7C78C2DE" w14:textId="65E25346" w:rsidR="009E2B93" w:rsidRPr="00C50B27" w:rsidRDefault="002760DD" w:rsidP="009E2B9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 obhajobě. </w:t>
            </w:r>
            <w:r w:rsidR="009E2B93">
              <w:rPr>
                <w:sz w:val="22"/>
                <w:szCs w:val="22"/>
              </w:rPr>
              <w:t xml:space="preserve"> </w:t>
            </w:r>
          </w:p>
        </w:tc>
      </w:tr>
      <w:tr w:rsidR="00B411DB" w:rsidRPr="00C50B27" w14:paraId="617604CC" w14:textId="77777777" w:rsidTr="00C50B27">
        <w:tc>
          <w:tcPr>
            <w:tcW w:w="9828" w:type="dxa"/>
            <w:gridSpan w:val="9"/>
          </w:tcPr>
          <w:p w14:paraId="2681FD04" w14:textId="610DAB40" w:rsidR="009E2B93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1B5D3E67" w14:textId="36A19E57" w:rsidR="00BC306C" w:rsidRDefault="002760DD" w:rsidP="003A439F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Vysvětlete účelnost uvedeného výběru respondentů (z okruhu známých).</w:t>
            </w:r>
          </w:p>
          <w:p w14:paraId="71443762" w14:textId="5ABCCCBB" w:rsidR="002760DD" w:rsidRPr="00C50B27" w:rsidRDefault="002760DD" w:rsidP="003A439F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Nastiňte možnosti dalšího zkoumání. </w:t>
            </w:r>
          </w:p>
          <w:p w14:paraId="574732D5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14:paraId="160ADC4B" w14:textId="77777777" w:rsidTr="00C50B27">
        <w:tc>
          <w:tcPr>
            <w:tcW w:w="6791" w:type="dxa"/>
            <w:gridSpan w:val="3"/>
          </w:tcPr>
          <w:p w14:paraId="07A2E3C6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0F08D85B" w14:textId="6A2CE508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6160E217" w14:textId="4BAF59B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5CCE6DB0" w14:textId="71CC74F2" w:rsidR="00B411DB" w:rsidRPr="00C50B27" w:rsidRDefault="00A86F4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14:paraId="7652D0E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6225113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43119EE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1C286130" w14:textId="77777777" w:rsidTr="00C50B27">
        <w:tc>
          <w:tcPr>
            <w:tcW w:w="4068" w:type="dxa"/>
            <w:gridSpan w:val="2"/>
            <w:vAlign w:val="center"/>
          </w:tcPr>
          <w:p w14:paraId="39B1D5D4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A439F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14:paraId="766502C6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3A439F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542540A2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775A46" w14:textId="77777777" w:rsidR="002760DD" w:rsidRDefault="002760DD">
      <w:r>
        <w:separator/>
      </w:r>
    </w:p>
  </w:endnote>
  <w:endnote w:type="continuationSeparator" w:id="0">
    <w:p w14:paraId="5C8E3513" w14:textId="77777777" w:rsidR="002760DD" w:rsidRDefault="00276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2D6AA8" w14:textId="77777777" w:rsidR="002760DD" w:rsidRDefault="002760DD">
      <w:r>
        <w:separator/>
      </w:r>
    </w:p>
  </w:footnote>
  <w:footnote w:type="continuationSeparator" w:id="0">
    <w:p w14:paraId="317C284E" w14:textId="77777777" w:rsidR="002760DD" w:rsidRDefault="002760DD">
      <w:r>
        <w:continuationSeparator/>
      </w:r>
    </w:p>
  </w:footnote>
  <w:footnote w:id="1">
    <w:p w14:paraId="44C00C95" w14:textId="77777777" w:rsidR="002760DD" w:rsidRDefault="002760DD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78FE192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DCA21A7"/>
    <w:multiLevelType w:val="hybridMultilevel"/>
    <w:tmpl w:val="9A1A401C"/>
    <w:lvl w:ilvl="0" w:tplc="D3AAAE6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843C4A"/>
    <w:multiLevelType w:val="hybridMultilevel"/>
    <w:tmpl w:val="4D9A77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647A11"/>
    <w:multiLevelType w:val="hybridMultilevel"/>
    <w:tmpl w:val="665081B0"/>
    <w:lvl w:ilvl="0" w:tplc="D3AAAE6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39F"/>
    <w:rsid w:val="000E2C47"/>
    <w:rsid w:val="00187DEA"/>
    <w:rsid w:val="002760DD"/>
    <w:rsid w:val="00362AB0"/>
    <w:rsid w:val="003A439F"/>
    <w:rsid w:val="003F5DA2"/>
    <w:rsid w:val="00512982"/>
    <w:rsid w:val="00514664"/>
    <w:rsid w:val="00526D47"/>
    <w:rsid w:val="0055255D"/>
    <w:rsid w:val="00587F5F"/>
    <w:rsid w:val="005C219A"/>
    <w:rsid w:val="006847E2"/>
    <w:rsid w:val="00730C1A"/>
    <w:rsid w:val="009E2B93"/>
    <w:rsid w:val="00A86F48"/>
    <w:rsid w:val="00B411DB"/>
    <w:rsid w:val="00B56AD6"/>
    <w:rsid w:val="00BA3203"/>
    <w:rsid w:val="00BC306C"/>
    <w:rsid w:val="00C03D7D"/>
    <w:rsid w:val="00C50B27"/>
    <w:rsid w:val="00D33CF9"/>
    <w:rsid w:val="00D62416"/>
    <w:rsid w:val="00DC1BF5"/>
    <w:rsid w:val="00E70584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266F96E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2760D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2760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VEDOUCI&#769;HO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VEDOUCÍHO BAKALÁŘSKÉ PRÁCE_2015.dot</Template>
  <TotalTime>54</TotalTime>
  <Pages>2</Pages>
  <Words>412</Words>
  <Characters>2352</Characters>
  <Application>Microsoft Macintosh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9</cp:revision>
  <cp:lastPrinted>2012-04-25T08:21:00Z</cp:lastPrinted>
  <dcterms:created xsi:type="dcterms:W3CDTF">2015-05-12T12:20:00Z</dcterms:created>
  <dcterms:modified xsi:type="dcterms:W3CDTF">2015-05-12T14:58:00Z</dcterms:modified>
</cp:coreProperties>
</file>