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B3931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C62925">
        <w:rPr>
          <w:b/>
          <w:i/>
          <w:sz w:val="22"/>
          <w:szCs w:val="22"/>
        </w:rPr>
        <w:t>Bc.</w:t>
      </w:r>
      <w:r w:rsidR="00D01FC2">
        <w:rPr>
          <w:b/>
          <w:i/>
          <w:sz w:val="22"/>
          <w:szCs w:val="22"/>
        </w:rPr>
        <w:t>Andrea</w:t>
      </w:r>
      <w:proofErr w:type="spellEnd"/>
      <w:r w:rsidR="00D01FC2">
        <w:rPr>
          <w:b/>
          <w:i/>
          <w:sz w:val="22"/>
          <w:szCs w:val="22"/>
        </w:rPr>
        <w:t xml:space="preserve"> Kellnerová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B3931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62925">
        <w:rPr>
          <w:b/>
          <w:i/>
          <w:sz w:val="22"/>
          <w:szCs w:val="22"/>
        </w:rPr>
        <w:t>Ing. Dobroslav Němec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62925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5C4949">
        <w:rPr>
          <w:b/>
          <w:i/>
          <w:sz w:val="22"/>
          <w:szCs w:val="22"/>
        </w:rPr>
        <w:t xml:space="preserve">Projekt zefektivnění </w:t>
      </w:r>
      <w:r w:rsidR="00D01FC2">
        <w:rPr>
          <w:b/>
          <w:i/>
          <w:sz w:val="22"/>
          <w:szCs w:val="22"/>
        </w:rPr>
        <w:t>vybraného pracoviště firmy XY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b/>
                <w:snapToGrid w:val="0"/>
                <w:color w:val="000000"/>
              </w:rPr>
            </w:r>
            <w:r w:rsidR="00BB39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b/>
                <w:snapToGrid w:val="0"/>
                <w:color w:val="000000"/>
              </w:rPr>
            </w:r>
            <w:r w:rsidR="00BB39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b/>
                <w:snapToGrid w:val="0"/>
                <w:color w:val="000000"/>
              </w:rPr>
            </w:r>
            <w:r w:rsidR="00BB39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b/>
                <w:snapToGrid w:val="0"/>
                <w:color w:val="000000"/>
              </w:rPr>
            </w:r>
            <w:r w:rsidR="00BB39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b/>
                <w:snapToGrid w:val="0"/>
                <w:color w:val="000000"/>
              </w:rPr>
            </w:r>
            <w:r w:rsidR="00BB39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b/>
                <w:snapToGrid w:val="0"/>
                <w:color w:val="000000"/>
              </w:rPr>
            </w:r>
            <w:r w:rsidR="00BB39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B3931">
              <w:rPr>
                <w:snapToGrid w:val="0"/>
                <w:color w:val="000000"/>
              </w:rPr>
            </w:r>
            <w:r w:rsidR="00BB39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83147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11F21">
              <w:rPr>
                <w:b/>
                <w:noProof/>
                <w:snapToGrid w:val="0"/>
                <w:color w:val="000000"/>
              </w:rPr>
              <w:t>2</w:t>
            </w:r>
            <w:r w:rsidR="0083147D">
              <w:rPr>
                <w:b/>
                <w:noProof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5857F9" w:rsidRDefault="00246CC0" w:rsidP="0083147D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857F9">
        <w:rPr>
          <w:i/>
        </w:rPr>
        <w:t xml:space="preserve">V práci je přehledně popsána a analyzována výrobní činnost firmy a autorka se </w:t>
      </w:r>
      <w:r w:rsidR="00AE046C">
        <w:rPr>
          <w:i/>
        </w:rPr>
        <w:t xml:space="preserve">v detailní analýze </w:t>
      </w:r>
      <w:r w:rsidR="005857F9">
        <w:rPr>
          <w:i/>
        </w:rPr>
        <w:t xml:space="preserve">správně zaměřila na operaci řezání plechů, což je </w:t>
      </w:r>
      <w:proofErr w:type="gramStart"/>
      <w:r w:rsidR="005857F9">
        <w:rPr>
          <w:i/>
        </w:rPr>
        <w:t>profese která</w:t>
      </w:r>
      <w:proofErr w:type="gramEnd"/>
      <w:r w:rsidR="005857F9">
        <w:rPr>
          <w:i/>
        </w:rPr>
        <w:t xml:space="preserve"> jak ukázala analýza</w:t>
      </w:r>
      <w:r w:rsidR="00AE046C">
        <w:rPr>
          <w:i/>
        </w:rPr>
        <w:t>,</w:t>
      </w:r>
      <w:r w:rsidR="005857F9">
        <w:rPr>
          <w:i/>
        </w:rPr>
        <w:t xml:space="preserve"> vyžaduje </w:t>
      </w:r>
      <w:r w:rsidR="00825F92">
        <w:rPr>
          <w:i/>
        </w:rPr>
        <w:t xml:space="preserve">v současné době </w:t>
      </w:r>
      <w:r w:rsidR="005857F9">
        <w:rPr>
          <w:i/>
        </w:rPr>
        <w:t>značné jak technologické, tak i kapacit</w:t>
      </w:r>
      <w:r w:rsidR="00AE046C">
        <w:rPr>
          <w:i/>
        </w:rPr>
        <w:t>n</w:t>
      </w:r>
      <w:r w:rsidR="005857F9">
        <w:rPr>
          <w:i/>
        </w:rPr>
        <w:t xml:space="preserve">í </w:t>
      </w:r>
      <w:r w:rsidR="00825F92">
        <w:rPr>
          <w:i/>
        </w:rPr>
        <w:t xml:space="preserve">externí </w:t>
      </w:r>
      <w:bookmarkStart w:id="9" w:name="_GoBack"/>
      <w:bookmarkEnd w:id="9"/>
      <w:r w:rsidR="005857F9">
        <w:rPr>
          <w:i/>
        </w:rPr>
        <w:t>kooperace</w:t>
      </w:r>
      <w:r w:rsidR="00AE046C">
        <w:rPr>
          <w:i/>
        </w:rPr>
        <w:t>. Práce je přehledná, logicky uspořádaná a také graficky na dobré úrovni. Zakoupení a umístění nového laserového řezacího stroje TRUMATIC je řešeno věcně a komplexně</w:t>
      </w:r>
      <w:r w:rsidR="00F75BF7">
        <w:rPr>
          <w:i/>
        </w:rPr>
        <w:t xml:space="preserve"> a tato investice má i velmi přijatelnou dobu návratnosti.</w:t>
      </w:r>
    </w:p>
    <w:p w:rsidR="005857F9" w:rsidRDefault="005857F9" w:rsidP="0083147D">
      <w:pPr>
        <w:rPr>
          <w:i/>
        </w:rPr>
      </w:pPr>
    </w:p>
    <w:p w:rsidR="0083147D" w:rsidRDefault="0083147D" w:rsidP="0083147D">
      <w:pPr>
        <w:rPr>
          <w:i/>
        </w:rPr>
      </w:pPr>
      <w:r>
        <w:rPr>
          <w:i/>
        </w:rPr>
        <w:t>Otázka:</w:t>
      </w:r>
    </w:p>
    <w:p w:rsidR="00845B98" w:rsidRPr="00AE58C9" w:rsidRDefault="0083147D" w:rsidP="0083147D">
      <w:pPr>
        <w:rPr>
          <w:i/>
        </w:rPr>
      </w:pPr>
      <w:r>
        <w:rPr>
          <w:i/>
        </w:rPr>
        <w:t>Odstraní navrhované nasazení laserového řezacího zařízen kromě současných tachnologických externích kooperací zadávaných na laser také nutnost kapacitních kooperací zadávaných v současné době na plasmové řezání?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B3931">
        <w:rPr>
          <w:i/>
        </w:rPr>
      </w:r>
      <w:r w:rsidR="00BB3931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B3931">
        <w:rPr>
          <w:i/>
        </w:rPr>
      </w:r>
      <w:r w:rsidR="00BB3931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04431">
        <w:rPr>
          <w:i/>
          <w:noProof/>
        </w:rPr>
        <w:t>5.5,2015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B3931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3931" w:rsidRDefault="00BB3931">
      <w:r>
        <w:separator/>
      </w:r>
    </w:p>
  </w:endnote>
  <w:endnote w:type="continuationSeparator" w:id="0">
    <w:p w:rsidR="00BB3931" w:rsidRDefault="00BB39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3931" w:rsidRDefault="00BB3931">
      <w:r>
        <w:separator/>
      </w:r>
    </w:p>
  </w:footnote>
  <w:footnote w:type="continuationSeparator" w:id="0">
    <w:p w:rsidR="00BB3931" w:rsidRDefault="00BB3931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4431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569B8"/>
    <w:rsid w:val="003818AE"/>
    <w:rsid w:val="00383274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857F9"/>
    <w:rsid w:val="005910F7"/>
    <w:rsid w:val="00591991"/>
    <w:rsid w:val="005A16E2"/>
    <w:rsid w:val="005A3124"/>
    <w:rsid w:val="005B2CF9"/>
    <w:rsid w:val="005B2F76"/>
    <w:rsid w:val="005B798C"/>
    <w:rsid w:val="005C4949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25F92"/>
    <w:rsid w:val="0083147D"/>
    <w:rsid w:val="008375DD"/>
    <w:rsid w:val="00837ABF"/>
    <w:rsid w:val="0084121C"/>
    <w:rsid w:val="00845B98"/>
    <w:rsid w:val="008664B3"/>
    <w:rsid w:val="00897167"/>
    <w:rsid w:val="008B6839"/>
    <w:rsid w:val="00934258"/>
    <w:rsid w:val="00936F44"/>
    <w:rsid w:val="00971DE0"/>
    <w:rsid w:val="00983820"/>
    <w:rsid w:val="009C0583"/>
    <w:rsid w:val="009D3840"/>
    <w:rsid w:val="00A0709B"/>
    <w:rsid w:val="00A11E00"/>
    <w:rsid w:val="00A27349"/>
    <w:rsid w:val="00A421F7"/>
    <w:rsid w:val="00A57D9B"/>
    <w:rsid w:val="00A925F6"/>
    <w:rsid w:val="00AC6D49"/>
    <w:rsid w:val="00AD7083"/>
    <w:rsid w:val="00AE046C"/>
    <w:rsid w:val="00AE58C9"/>
    <w:rsid w:val="00B23519"/>
    <w:rsid w:val="00B3178F"/>
    <w:rsid w:val="00B6346A"/>
    <w:rsid w:val="00B829AE"/>
    <w:rsid w:val="00BB3931"/>
    <w:rsid w:val="00BF6B5D"/>
    <w:rsid w:val="00C11F21"/>
    <w:rsid w:val="00C2327A"/>
    <w:rsid w:val="00C30044"/>
    <w:rsid w:val="00C447A8"/>
    <w:rsid w:val="00C62925"/>
    <w:rsid w:val="00C70E25"/>
    <w:rsid w:val="00C72298"/>
    <w:rsid w:val="00C9306F"/>
    <w:rsid w:val="00CB4E27"/>
    <w:rsid w:val="00CB513E"/>
    <w:rsid w:val="00CD1219"/>
    <w:rsid w:val="00CE4F35"/>
    <w:rsid w:val="00D01FC2"/>
    <w:rsid w:val="00D31F1B"/>
    <w:rsid w:val="00D4690F"/>
    <w:rsid w:val="00D6236E"/>
    <w:rsid w:val="00D9623C"/>
    <w:rsid w:val="00DA751A"/>
    <w:rsid w:val="00DD32DD"/>
    <w:rsid w:val="00DD4A7E"/>
    <w:rsid w:val="00DF1948"/>
    <w:rsid w:val="00DF2926"/>
    <w:rsid w:val="00DF5D09"/>
    <w:rsid w:val="00E1292E"/>
    <w:rsid w:val="00E25C44"/>
    <w:rsid w:val="00E366A1"/>
    <w:rsid w:val="00E70B85"/>
    <w:rsid w:val="00E70D63"/>
    <w:rsid w:val="00E725B3"/>
    <w:rsid w:val="00EA2EB8"/>
    <w:rsid w:val="00F30FB7"/>
    <w:rsid w:val="00F506F8"/>
    <w:rsid w:val="00F75BF7"/>
    <w:rsid w:val="00F85FF5"/>
    <w:rsid w:val="00F8725E"/>
    <w:rsid w:val="00F93E10"/>
    <w:rsid w:val="00FB1E25"/>
    <w:rsid w:val="00FB7B0C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573</Words>
  <Characters>3384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němec</cp:lastModifiedBy>
  <cp:revision>2</cp:revision>
  <cp:lastPrinted>2014-07-24T08:52:00Z</cp:lastPrinted>
  <dcterms:created xsi:type="dcterms:W3CDTF">2015-05-07T11:36:00Z</dcterms:created>
  <dcterms:modified xsi:type="dcterms:W3CDTF">2015-05-07T11:36:00Z</dcterms:modified>
</cp:coreProperties>
</file>