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84CAD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F702A">
        <w:rPr>
          <w:b/>
          <w:i/>
          <w:sz w:val="22"/>
          <w:szCs w:val="22"/>
        </w:rPr>
        <w:t>Bc. Bohuslav Smetana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84CAD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F702A">
        <w:rPr>
          <w:b/>
          <w:i/>
          <w:sz w:val="22"/>
          <w:szCs w:val="22"/>
        </w:rPr>
        <w:t>Ing. Zuzana Virglerová,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F702A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3F702A">
        <w:rPr>
          <w:b/>
          <w:i/>
          <w:sz w:val="22"/>
          <w:szCs w:val="22"/>
        </w:rPr>
        <w:t>Projekt založení renovátorské dílny československých historických motocyklů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b/>
                <w:snapToGrid w:val="0"/>
                <w:color w:val="000000"/>
              </w:rPr>
            </w:r>
            <w:r w:rsidR="00E84CA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b/>
                <w:snapToGrid w:val="0"/>
                <w:color w:val="000000"/>
              </w:rPr>
            </w:r>
            <w:r w:rsidR="00E84CA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b/>
                <w:snapToGrid w:val="0"/>
                <w:color w:val="000000"/>
              </w:rPr>
            </w:r>
            <w:r w:rsidR="00E84CA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b/>
                <w:snapToGrid w:val="0"/>
                <w:color w:val="000000"/>
              </w:rPr>
            </w:r>
            <w:r w:rsidR="00E84CA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b/>
                <w:snapToGrid w:val="0"/>
                <w:color w:val="000000"/>
              </w:rPr>
            </w:r>
            <w:r w:rsidR="00E84CA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b/>
                <w:snapToGrid w:val="0"/>
                <w:color w:val="000000"/>
              </w:rPr>
            </w:r>
            <w:r w:rsidR="00E84CA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E7C52">
              <w:rPr>
                <w:snapToGrid w:val="0"/>
                <w:color w:val="000000"/>
              </w:rPr>
            </w:r>
            <w:r w:rsidR="00E84CA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8E7C5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E7C52">
              <w:rPr>
                <w:b/>
                <w:noProof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E7C52" w:rsidRDefault="0024111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E7C52">
        <w:rPr>
          <w:i/>
          <w:noProof/>
        </w:rPr>
        <w:t>Předložená práce je velmi kvalitní a projekt v ní obsažený může být podle mého názoru bez problémů v praxi využit. Autor nezapomněl ani na rizikovou analýzu, ve které zvažuje rizika, která mohou projekt ohrozit. Práce splňuje všechny požadavky na ni kladené.</w:t>
      </w:r>
    </w:p>
    <w:p w:rsidR="008E7C52" w:rsidRDefault="008E7C52" w:rsidP="00750650">
      <w:pPr>
        <w:rPr>
          <w:i/>
          <w:noProof/>
        </w:rPr>
      </w:pPr>
    </w:p>
    <w:p w:rsidR="008E7C52" w:rsidRDefault="008E7C52" w:rsidP="00750650">
      <w:pPr>
        <w:rPr>
          <w:i/>
          <w:noProof/>
        </w:rPr>
      </w:pPr>
    </w:p>
    <w:p w:rsidR="008E7C52" w:rsidRDefault="008E7C52" w:rsidP="00750650">
      <w:pPr>
        <w:rPr>
          <w:i/>
          <w:noProof/>
        </w:rPr>
      </w:pPr>
      <w:r>
        <w:rPr>
          <w:i/>
          <w:noProof/>
        </w:rPr>
        <w:t>1. Jedním z rizik je zcizení svěřených motocyklů. Navrhujete eliminovat riziko ostrahou objektu. Zvažoval jste možnost pojištění svěřených věcí? Nebyla by to levnější varianta než platit ostrahu objektu?</w:t>
      </w:r>
    </w:p>
    <w:p w:rsidR="00845B98" w:rsidRPr="00AE58C9" w:rsidRDefault="008E7C52" w:rsidP="00750650">
      <w:pPr>
        <w:rPr>
          <w:i/>
        </w:rPr>
      </w:pPr>
      <w:r>
        <w:rPr>
          <w:i/>
          <w:noProof/>
        </w:rPr>
        <w:t>2. V rámci rozpočtu vybavení kanceláře nepočítáte s žádným počítačem. V rozpočtu kapitálu však zvažujete platby za IT hardware a software + internet. Vysvětlete.</w:t>
      </w:r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84CAD">
        <w:rPr>
          <w:i/>
        </w:rPr>
      </w:r>
      <w:r w:rsidR="00E84CAD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E7C52">
        <w:rPr>
          <w:i/>
        </w:rPr>
      </w:r>
      <w:r w:rsidR="00E84CAD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0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8E7C52">
        <w:rPr>
          <w:i/>
          <w:noProof/>
        </w:rPr>
        <w:t>7.5.2015</w:t>
      </w:r>
      <w:proofErr w:type="gramEnd"/>
      <w:r w:rsidR="0024111B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bookmarkStart w:id="12" w:name="_GoBack"/>
      <w:r w:rsidR="0024111B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84CAD">
        <w:fldChar w:fldCharType="separate"/>
      </w:r>
      <w:r w:rsidR="0024111B">
        <w:fldChar w:fldCharType="end"/>
      </w:r>
      <w:bookmarkEnd w:id="11"/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4CAD" w:rsidRDefault="00E84CAD">
      <w:r>
        <w:separator/>
      </w:r>
    </w:p>
  </w:endnote>
  <w:endnote w:type="continuationSeparator" w:id="0">
    <w:p w:rsidR="00E84CAD" w:rsidRDefault="00E84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4CAD" w:rsidRDefault="00E84CAD">
      <w:r>
        <w:separator/>
      </w:r>
    </w:p>
  </w:footnote>
  <w:footnote w:type="continuationSeparator" w:id="0">
    <w:p w:rsidR="00E84CAD" w:rsidRDefault="00E84CAD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3F702A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7C52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84CAD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A5D5393-F99A-45D8-A1F2-60D66D15E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9A67614-CFC1-4D73-843D-2460AF1B0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Virglerová Zuzana</cp:lastModifiedBy>
  <cp:revision>2</cp:revision>
  <cp:lastPrinted>2014-07-24T08:52:00Z</cp:lastPrinted>
  <dcterms:created xsi:type="dcterms:W3CDTF">2015-05-07T05:43:00Z</dcterms:created>
  <dcterms:modified xsi:type="dcterms:W3CDTF">2015-05-07T05:43:00Z</dcterms:modified>
</cp:coreProperties>
</file>