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221" w:rsidRPr="00FE1061" w:rsidRDefault="00532221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7"/>
        <w:gridCol w:w="3747"/>
        <w:gridCol w:w="375"/>
        <w:gridCol w:w="377"/>
        <w:gridCol w:w="363"/>
        <w:gridCol w:w="372"/>
        <w:gridCol w:w="348"/>
        <w:gridCol w:w="339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D53AAC" w:rsidP="00261F9D">
            <w:r>
              <w:t>Ing. Pavel Tuček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D53AAC" w:rsidP="00261F9D">
            <w:r>
              <w:t xml:space="preserve">Problematika ochrany </w:t>
            </w:r>
            <w:r w:rsidR="00EF2AE1">
              <w:t xml:space="preserve">člověka za </w:t>
            </w:r>
            <w:proofErr w:type="gramStart"/>
            <w:r w:rsidR="00EF2AE1">
              <w:t>mimořádných</w:t>
            </w:r>
            <w:proofErr w:type="gramEnd"/>
            <w:r w:rsidR="00EF2AE1">
              <w:t xml:space="preserve"> události</w:t>
            </w:r>
            <w:r>
              <w:t xml:space="preserve"> jako téma ve výuce na středních odborných školách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D53AAC" w:rsidP="00261F9D">
            <w:r>
              <w:t>Mgr. et Mgr. Alicja Ewa Leix,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D53AAC" w:rsidP="00261F9D">
            <w:r>
              <w:t xml:space="preserve">Učitelství odborných předmětů pro SŠ 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D53AAC" w:rsidP="00261F9D">
            <w: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532221" w:rsidRDefault="00532221" w:rsidP="00261F9D">
            <w:pPr>
              <w:jc w:val="center"/>
            </w:pPr>
            <w:r w:rsidRPr="0053222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53222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AD5FC6" w:rsidP="00AD5FC6">
            <w: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532221" w:rsidRDefault="001471ED" w:rsidP="00261F9D">
            <w:pPr>
              <w:jc w:val="center"/>
            </w:pPr>
            <w:r w:rsidRPr="0053222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AD5FC6" w:rsidP="00261F9D">
            <w:r>
              <w:rPr>
                <w:sz w:val="22"/>
                <w:szCs w:val="22"/>
              </w:rPr>
              <w:t>Přiměřenost a rozsah evalu</w:t>
            </w:r>
            <w:r w:rsidR="001471ED" w:rsidRPr="00FE1061">
              <w:rPr>
                <w:sz w:val="22"/>
                <w:szCs w:val="22"/>
              </w:rPr>
              <w:t>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532221" w:rsidRDefault="001471ED" w:rsidP="00261F9D">
            <w:pPr>
              <w:jc w:val="center"/>
            </w:pPr>
            <w:r w:rsidRPr="0053222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532221" w:rsidRDefault="001471ED" w:rsidP="00261F9D">
            <w:pPr>
              <w:jc w:val="center"/>
              <w:rPr>
                <w:b/>
                <w:u w:val="single"/>
              </w:rPr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532221" w:rsidRDefault="001471ED" w:rsidP="00261F9D">
            <w:pPr>
              <w:jc w:val="center"/>
            </w:pPr>
            <w:r w:rsidRPr="0053222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532221" w:rsidRDefault="001471ED" w:rsidP="00261F9D">
            <w:pPr>
              <w:jc w:val="center"/>
            </w:pPr>
            <w:r w:rsidRPr="0053222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BE62B0" w:rsidRDefault="00511917" w:rsidP="00987C79">
            <w:r w:rsidRPr="007121B4">
              <w:rPr>
                <w:sz w:val="22"/>
                <w:szCs w:val="22"/>
              </w:rPr>
              <w:t xml:space="preserve">Téma práce </w:t>
            </w:r>
            <w:r w:rsidR="007121B4">
              <w:rPr>
                <w:sz w:val="22"/>
                <w:szCs w:val="22"/>
              </w:rPr>
              <w:t xml:space="preserve">autor </w:t>
            </w:r>
            <w:r w:rsidRPr="007121B4">
              <w:rPr>
                <w:sz w:val="22"/>
                <w:szCs w:val="22"/>
              </w:rPr>
              <w:t>nabí</w:t>
            </w:r>
            <w:r w:rsidR="00903695" w:rsidRPr="007121B4">
              <w:rPr>
                <w:sz w:val="22"/>
                <w:szCs w:val="22"/>
              </w:rPr>
              <w:t>d</w:t>
            </w:r>
            <w:r w:rsidRPr="007121B4">
              <w:rPr>
                <w:sz w:val="22"/>
                <w:szCs w:val="22"/>
              </w:rPr>
              <w:t>nu</w:t>
            </w:r>
            <w:r w:rsidR="00903695" w:rsidRPr="007121B4">
              <w:rPr>
                <w:sz w:val="22"/>
                <w:szCs w:val="22"/>
              </w:rPr>
              <w:t>l sám a do její</w:t>
            </w:r>
            <w:r w:rsidR="002D1F5C" w:rsidRPr="007121B4">
              <w:rPr>
                <w:sz w:val="22"/>
                <w:szCs w:val="22"/>
              </w:rPr>
              <w:t>ho</w:t>
            </w:r>
            <w:r w:rsidR="00903695" w:rsidRPr="007121B4">
              <w:rPr>
                <w:sz w:val="22"/>
                <w:szCs w:val="22"/>
              </w:rPr>
              <w:t xml:space="preserve"> obsahu prom</w:t>
            </w:r>
            <w:r w:rsidR="002D1F5C" w:rsidRPr="007121B4">
              <w:rPr>
                <w:sz w:val="22"/>
                <w:szCs w:val="22"/>
              </w:rPr>
              <w:t>í</w:t>
            </w:r>
            <w:r w:rsidR="00903695" w:rsidRPr="007121B4">
              <w:rPr>
                <w:sz w:val="22"/>
                <w:szCs w:val="22"/>
              </w:rPr>
              <w:t xml:space="preserve">tl </w:t>
            </w:r>
            <w:r w:rsidR="007121B4">
              <w:rPr>
                <w:sz w:val="22"/>
                <w:szCs w:val="22"/>
              </w:rPr>
              <w:t>své dlouholeté zkušenosti jak</w:t>
            </w:r>
            <w:r w:rsidR="003437FF">
              <w:rPr>
                <w:sz w:val="22"/>
                <w:szCs w:val="22"/>
              </w:rPr>
              <w:t xml:space="preserve"> důstojníka</w:t>
            </w:r>
            <w:r w:rsidR="00903695" w:rsidRPr="007121B4">
              <w:rPr>
                <w:sz w:val="22"/>
                <w:szCs w:val="22"/>
              </w:rPr>
              <w:t xml:space="preserve"> </w:t>
            </w:r>
            <w:r w:rsidR="00BC6494">
              <w:rPr>
                <w:sz w:val="22"/>
                <w:szCs w:val="22"/>
              </w:rPr>
              <w:t>H</w:t>
            </w:r>
            <w:r w:rsidR="007121B4">
              <w:rPr>
                <w:sz w:val="22"/>
                <w:szCs w:val="22"/>
              </w:rPr>
              <w:t xml:space="preserve">asičského </w:t>
            </w:r>
            <w:r w:rsidR="00BC6494">
              <w:rPr>
                <w:sz w:val="22"/>
                <w:szCs w:val="22"/>
              </w:rPr>
              <w:t xml:space="preserve">záchranného </w:t>
            </w:r>
            <w:r w:rsidR="007121B4">
              <w:rPr>
                <w:sz w:val="22"/>
                <w:szCs w:val="22"/>
              </w:rPr>
              <w:t>sboru, tak</w:t>
            </w:r>
            <w:r w:rsidR="00903695" w:rsidRPr="007121B4">
              <w:rPr>
                <w:sz w:val="22"/>
                <w:szCs w:val="22"/>
              </w:rPr>
              <w:t xml:space="preserve"> učitele, vyučujícího </w:t>
            </w:r>
            <w:r w:rsidR="00471BB3" w:rsidRPr="007121B4">
              <w:rPr>
                <w:sz w:val="22"/>
                <w:szCs w:val="22"/>
              </w:rPr>
              <w:t>analy</w:t>
            </w:r>
            <w:r w:rsidR="002D1F5C" w:rsidRPr="007121B4">
              <w:rPr>
                <w:sz w:val="22"/>
                <w:szCs w:val="22"/>
              </w:rPr>
              <w:t>z</w:t>
            </w:r>
            <w:r w:rsidR="00471BB3" w:rsidRPr="007121B4">
              <w:rPr>
                <w:sz w:val="22"/>
                <w:szCs w:val="22"/>
              </w:rPr>
              <w:t>ov</w:t>
            </w:r>
            <w:r w:rsidR="002D1F5C" w:rsidRPr="007121B4">
              <w:rPr>
                <w:sz w:val="22"/>
                <w:szCs w:val="22"/>
              </w:rPr>
              <w:t>a</w:t>
            </w:r>
            <w:r w:rsidR="00471BB3" w:rsidRPr="007121B4">
              <w:rPr>
                <w:sz w:val="22"/>
                <w:szCs w:val="22"/>
              </w:rPr>
              <w:t xml:space="preserve">ná témata na středních </w:t>
            </w:r>
            <w:r w:rsidR="007121B4">
              <w:rPr>
                <w:sz w:val="22"/>
                <w:szCs w:val="22"/>
              </w:rPr>
              <w:t xml:space="preserve">odborných </w:t>
            </w:r>
            <w:r w:rsidR="00471BB3" w:rsidRPr="007121B4">
              <w:rPr>
                <w:sz w:val="22"/>
                <w:szCs w:val="22"/>
              </w:rPr>
              <w:t>školách</w:t>
            </w:r>
            <w:r w:rsidR="007121B4">
              <w:rPr>
                <w:sz w:val="22"/>
                <w:szCs w:val="22"/>
              </w:rPr>
              <w:t xml:space="preserve">. </w:t>
            </w:r>
            <w:r w:rsidR="00BE62B0" w:rsidRPr="007121B4">
              <w:rPr>
                <w:sz w:val="22"/>
                <w:szCs w:val="22"/>
              </w:rPr>
              <w:t xml:space="preserve">Z pozice vedoucího </w:t>
            </w:r>
            <w:r w:rsidR="00D53AAC">
              <w:rPr>
                <w:sz w:val="22"/>
                <w:szCs w:val="22"/>
              </w:rPr>
              <w:t>prá</w:t>
            </w:r>
            <w:r w:rsidR="008F2788">
              <w:rPr>
                <w:sz w:val="22"/>
                <w:szCs w:val="22"/>
              </w:rPr>
              <w:t>ce</w:t>
            </w:r>
            <w:r w:rsidR="00EF2AE1">
              <w:rPr>
                <w:sz w:val="22"/>
                <w:szCs w:val="22"/>
              </w:rPr>
              <w:t xml:space="preserve"> mohu</w:t>
            </w:r>
            <w:r w:rsidR="00BE62B0">
              <w:rPr>
                <w:sz w:val="22"/>
                <w:szCs w:val="22"/>
              </w:rPr>
              <w:t xml:space="preserve"> </w:t>
            </w:r>
            <w:r w:rsidR="00BE62B0" w:rsidRPr="007121B4">
              <w:rPr>
                <w:sz w:val="22"/>
                <w:szCs w:val="22"/>
              </w:rPr>
              <w:t xml:space="preserve">konstatovat velké osobní nasazení autora při </w:t>
            </w:r>
            <w:r w:rsidR="008F2788">
              <w:rPr>
                <w:sz w:val="22"/>
                <w:szCs w:val="22"/>
              </w:rPr>
              <w:t>jejím zpracovávání</w:t>
            </w:r>
            <w:r w:rsidR="00BE62B0" w:rsidRPr="007121B4">
              <w:rPr>
                <w:sz w:val="22"/>
                <w:szCs w:val="22"/>
              </w:rPr>
              <w:t xml:space="preserve">. </w:t>
            </w:r>
          </w:p>
          <w:p w:rsidR="007121B4" w:rsidRDefault="008F2788" w:rsidP="00987C79">
            <w:r>
              <w:rPr>
                <w:sz w:val="22"/>
                <w:szCs w:val="22"/>
              </w:rPr>
              <w:t>Práce</w:t>
            </w:r>
            <w:r w:rsidR="00903695" w:rsidRPr="007121B4">
              <w:rPr>
                <w:sz w:val="22"/>
                <w:szCs w:val="22"/>
              </w:rPr>
              <w:t xml:space="preserve"> obsahuje nejen zpracování návrhu didaktických strategi</w:t>
            </w:r>
            <w:r w:rsidR="002D1F5C" w:rsidRPr="007121B4">
              <w:rPr>
                <w:sz w:val="22"/>
                <w:szCs w:val="22"/>
              </w:rPr>
              <w:t>í</w:t>
            </w:r>
            <w:r w:rsidR="00903695" w:rsidRPr="007121B4">
              <w:rPr>
                <w:sz w:val="22"/>
                <w:szCs w:val="22"/>
              </w:rPr>
              <w:t xml:space="preserve"> vy</w:t>
            </w:r>
            <w:r w:rsidR="00471BB3" w:rsidRPr="007121B4">
              <w:rPr>
                <w:sz w:val="22"/>
                <w:szCs w:val="22"/>
              </w:rPr>
              <w:t>braného tématu, jeho realiz</w:t>
            </w:r>
            <w:r w:rsidR="00BC6494">
              <w:rPr>
                <w:sz w:val="22"/>
                <w:szCs w:val="22"/>
              </w:rPr>
              <w:t>aci a</w:t>
            </w:r>
            <w:r w:rsidR="00987C79">
              <w:rPr>
                <w:sz w:val="22"/>
                <w:szCs w:val="22"/>
              </w:rPr>
              <w:t> </w:t>
            </w:r>
            <w:r w:rsidR="00BC6494">
              <w:rPr>
                <w:sz w:val="22"/>
                <w:szCs w:val="22"/>
              </w:rPr>
              <w:t>evaluaci, ale také ucelený</w:t>
            </w:r>
            <w:r w:rsidR="009F7E66" w:rsidRPr="007121B4">
              <w:rPr>
                <w:sz w:val="22"/>
                <w:szCs w:val="22"/>
              </w:rPr>
              <w:t xml:space="preserve"> návrh konce</w:t>
            </w:r>
            <w:r w:rsidR="00BE62B0">
              <w:rPr>
                <w:sz w:val="22"/>
                <w:szCs w:val="22"/>
              </w:rPr>
              <w:t>pce výuky témat ochrany člověka</w:t>
            </w:r>
            <w:r w:rsidR="00BC6494">
              <w:rPr>
                <w:sz w:val="22"/>
                <w:szCs w:val="22"/>
              </w:rPr>
              <w:t xml:space="preserve"> za mimořádných událost</w:t>
            </w:r>
            <w:r w:rsidR="00987C79">
              <w:rPr>
                <w:sz w:val="22"/>
                <w:szCs w:val="22"/>
              </w:rPr>
              <w:t>í</w:t>
            </w:r>
            <w:r w:rsidR="00BC6494">
              <w:rPr>
                <w:sz w:val="22"/>
                <w:szCs w:val="22"/>
              </w:rPr>
              <w:t xml:space="preserve"> na středních odborných školách</w:t>
            </w:r>
            <w:r w:rsidR="00903695" w:rsidRPr="007121B4">
              <w:rPr>
                <w:sz w:val="22"/>
                <w:szCs w:val="22"/>
              </w:rPr>
              <w:t xml:space="preserve">, který v českém prostředí doposud chyběl. </w:t>
            </w:r>
          </w:p>
          <w:p w:rsidR="00D53AAC" w:rsidRPr="00FE1061" w:rsidRDefault="00471BB3" w:rsidP="00261F9D">
            <w:r w:rsidRPr="007121B4">
              <w:rPr>
                <w:sz w:val="22"/>
                <w:szCs w:val="22"/>
              </w:rPr>
              <w:t>Vzhledem k</w:t>
            </w:r>
            <w:r w:rsidR="009F7E66" w:rsidRPr="007121B4">
              <w:rPr>
                <w:sz w:val="22"/>
                <w:szCs w:val="22"/>
              </w:rPr>
              <w:t xml:space="preserve"> </w:t>
            </w:r>
            <w:r w:rsidR="008F2788">
              <w:rPr>
                <w:sz w:val="22"/>
                <w:szCs w:val="22"/>
              </w:rPr>
              <w:t>několika</w:t>
            </w:r>
            <w:r w:rsidR="009F7E66" w:rsidRPr="007121B4">
              <w:rPr>
                <w:sz w:val="22"/>
                <w:szCs w:val="22"/>
              </w:rPr>
              <w:t xml:space="preserve"> </w:t>
            </w:r>
            <w:r w:rsidRPr="007121B4">
              <w:rPr>
                <w:sz w:val="22"/>
                <w:szCs w:val="22"/>
              </w:rPr>
              <w:t xml:space="preserve">(především) </w:t>
            </w:r>
            <w:r w:rsidR="009F7E66" w:rsidRPr="007121B4">
              <w:rPr>
                <w:sz w:val="22"/>
                <w:szCs w:val="22"/>
              </w:rPr>
              <w:t>formální</w:t>
            </w:r>
            <w:r w:rsidRPr="007121B4">
              <w:rPr>
                <w:sz w:val="22"/>
                <w:szCs w:val="22"/>
              </w:rPr>
              <w:t>m</w:t>
            </w:r>
            <w:r w:rsidR="009F7E66" w:rsidRPr="007121B4">
              <w:rPr>
                <w:sz w:val="22"/>
                <w:szCs w:val="22"/>
              </w:rPr>
              <w:t xml:space="preserve"> nedostat</w:t>
            </w:r>
            <w:r w:rsidR="008F2788">
              <w:rPr>
                <w:sz w:val="22"/>
                <w:szCs w:val="22"/>
              </w:rPr>
              <w:t>kům obsaženým v textu</w:t>
            </w:r>
            <w:r w:rsidR="00BE62B0">
              <w:rPr>
                <w:sz w:val="22"/>
                <w:szCs w:val="22"/>
              </w:rPr>
              <w:t>, a na druhé stra</w:t>
            </w:r>
            <w:r w:rsidR="00B62BDC">
              <w:rPr>
                <w:sz w:val="22"/>
                <w:szCs w:val="22"/>
              </w:rPr>
              <w:t xml:space="preserve">ně </w:t>
            </w:r>
            <w:r w:rsidR="00BE62B0">
              <w:rPr>
                <w:sz w:val="22"/>
                <w:szCs w:val="22"/>
              </w:rPr>
              <w:t>k</w:t>
            </w:r>
            <w:r w:rsidR="00987C79">
              <w:rPr>
                <w:sz w:val="22"/>
                <w:szCs w:val="22"/>
              </w:rPr>
              <w:t> </w:t>
            </w:r>
            <w:r w:rsidRPr="007121B4">
              <w:rPr>
                <w:sz w:val="22"/>
                <w:szCs w:val="22"/>
              </w:rPr>
              <w:t>unik</w:t>
            </w:r>
            <w:r w:rsidR="002D1F5C" w:rsidRPr="007121B4">
              <w:rPr>
                <w:sz w:val="22"/>
                <w:szCs w:val="22"/>
              </w:rPr>
              <w:t>átnost</w:t>
            </w:r>
            <w:r w:rsidR="00BE62B0">
              <w:rPr>
                <w:sz w:val="22"/>
                <w:szCs w:val="22"/>
              </w:rPr>
              <w:t>i a praktické</w:t>
            </w:r>
            <w:r w:rsidRPr="007121B4">
              <w:rPr>
                <w:sz w:val="22"/>
                <w:szCs w:val="22"/>
              </w:rPr>
              <w:t xml:space="preserve"> v</w:t>
            </w:r>
            <w:r w:rsidR="002D1F5C" w:rsidRPr="007121B4">
              <w:rPr>
                <w:sz w:val="22"/>
                <w:szCs w:val="22"/>
              </w:rPr>
              <w:t>y</w:t>
            </w:r>
            <w:r w:rsidRPr="007121B4">
              <w:rPr>
                <w:sz w:val="22"/>
                <w:szCs w:val="22"/>
              </w:rPr>
              <w:t>užitelnost</w:t>
            </w:r>
            <w:r w:rsidR="00BE62B0">
              <w:rPr>
                <w:sz w:val="22"/>
                <w:szCs w:val="22"/>
              </w:rPr>
              <w:t>i</w:t>
            </w:r>
            <w:r w:rsidRPr="007121B4">
              <w:rPr>
                <w:sz w:val="22"/>
                <w:szCs w:val="22"/>
              </w:rPr>
              <w:t xml:space="preserve"> nab</w:t>
            </w:r>
            <w:r w:rsidR="002D1F5C" w:rsidRPr="007121B4">
              <w:rPr>
                <w:sz w:val="22"/>
                <w:szCs w:val="22"/>
              </w:rPr>
              <w:t>í</w:t>
            </w:r>
            <w:r w:rsidR="007121B4">
              <w:rPr>
                <w:sz w:val="22"/>
                <w:szCs w:val="22"/>
              </w:rPr>
              <w:t>zený</w:t>
            </w:r>
            <w:r w:rsidRPr="007121B4">
              <w:rPr>
                <w:sz w:val="22"/>
                <w:szCs w:val="22"/>
              </w:rPr>
              <w:t>ch</w:t>
            </w:r>
            <w:r w:rsidR="00BE62B0">
              <w:rPr>
                <w:sz w:val="22"/>
                <w:szCs w:val="22"/>
              </w:rPr>
              <w:t xml:space="preserve"> řešení, jak</w:t>
            </w:r>
            <w:r w:rsidR="00075E2A">
              <w:rPr>
                <w:sz w:val="22"/>
                <w:szCs w:val="22"/>
              </w:rPr>
              <w:t>ož i</w:t>
            </w:r>
            <w:r w:rsidR="00BE62B0">
              <w:rPr>
                <w:sz w:val="22"/>
                <w:szCs w:val="22"/>
              </w:rPr>
              <w:t xml:space="preserve"> </w:t>
            </w:r>
            <w:r w:rsidR="00EF2AE1">
              <w:rPr>
                <w:sz w:val="22"/>
                <w:szCs w:val="22"/>
              </w:rPr>
              <w:t>na</w:t>
            </w:r>
            <w:r w:rsidR="00576B11">
              <w:rPr>
                <w:sz w:val="22"/>
                <w:szCs w:val="22"/>
              </w:rPr>
              <w:t>dprůměrné orientaci</w:t>
            </w:r>
            <w:r w:rsidRPr="007121B4">
              <w:rPr>
                <w:sz w:val="22"/>
                <w:szCs w:val="22"/>
              </w:rPr>
              <w:t xml:space="preserve"> autora ve zpracovávané problematice, práci hodnot</w:t>
            </w:r>
            <w:r w:rsidR="002D1F5C" w:rsidRPr="007121B4">
              <w:rPr>
                <w:sz w:val="22"/>
                <w:szCs w:val="22"/>
              </w:rPr>
              <w:t>í</w:t>
            </w:r>
            <w:r w:rsidRPr="007121B4">
              <w:rPr>
                <w:sz w:val="22"/>
                <w:szCs w:val="22"/>
              </w:rPr>
              <w:t xml:space="preserve">m známkou B. 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A31BE4" w:rsidRPr="00FE1061" w:rsidRDefault="00A31BE4" w:rsidP="00261F9D">
            <w:pPr>
              <w:rPr>
                <w:b/>
              </w:rPr>
            </w:pPr>
          </w:p>
          <w:p w:rsidR="001471ED" w:rsidRDefault="00D53AAC" w:rsidP="00075E2A">
            <w:pPr>
              <w:numPr>
                <w:ilvl w:val="0"/>
                <w:numId w:val="1"/>
              </w:numPr>
              <w:ind w:left="426"/>
            </w:pPr>
            <w:r>
              <w:t>Z Vámi provedené evaluace vyplývá, že žáci si z hodiny nejlépe zapamatová</w:t>
            </w:r>
            <w:r w:rsidR="00075E2A">
              <w:t>va</w:t>
            </w:r>
            <w:r>
              <w:t>li trojúhelník hoření. Pokuste se prosím o v</w:t>
            </w:r>
            <w:r w:rsidR="00075E2A">
              <w:t>y</w:t>
            </w:r>
            <w:r>
              <w:t>světlení možných př</w:t>
            </w:r>
            <w:r w:rsidR="00075E2A">
              <w:t>í</w:t>
            </w:r>
            <w:r>
              <w:t>čin relativně dobré zapamatovatelnosti této látky.</w:t>
            </w:r>
          </w:p>
          <w:p w:rsidR="00A31BE4" w:rsidRPr="00FE1061" w:rsidRDefault="00A31BE4" w:rsidP="00A31BE4">
            <w:pPr>
              <w:ind w:left="426"/>
            </w:pPr>
          </w:p>
          <w:p w:rsidR="001471ED" w:rsidRDefault="00D53AAC" w:rsidP="00987C79">
            <w:pPr>
              <w:numPr>
                <w:ilvl w:val="0"/>
                <w:numId w:val="1"/>
              </w:numPr>
              <w:ind w:left="426"/>
            </w:pPr>
            <w:r>
              <w:t>Evaluace, ověřující mj. co si žáci zapamatovali, byla proveden</w:t>
            </w:r>
            <w:r w:rsidR="00075E2A">
              <w:t>a</w:t>
            </w:r>
            <w:r>
              <w:t xml:space="preserve"> bezprostředně po v</w:t>
            </w:r>
            <w:r w:rsidR="00075E2A">
              <w:t>y</w:t>
            </w:r>
            <w:r>
              <w:t>učov</w:t>
            </w:r>
            <w:r w:rsidR="00075E2A">
              <w:t>a</w:t>
            </w:r>
            <w:r>
              <w:t xml:space="preserve">cí hodině. Ovšem informace, které jsou obsahem hodiny, </w:t>
            </w:r>
            <w:r w:rsidR="00075E2A">
              <w:t xml:space="preserve">by jim </w:t>
            </w:r>
            <w:r>
              <w:t>měly</w:t>
            </w:r>
            <w:r w:rsidR="00075E2A">
              <w:t xml:space="preserve"> z</w:t>
            </w:r>
            <w:r>
              <w:t xml:space="preserve">ůstat v paměti mnohém déle, v ideálním případě celý život. Měl jste </w:t>
            </w:r>
            <w:r w:rsidR="00A31BE4">
              <w:t xml:space="preserve">kdykoliv </w:t>
            </w:r>
            <w:r>
              <w:t xml:space="preserve">možnost ověřit, co si </w:t>
            </w:r>
            <w:r w:rsidR="003B73E0">
              <w:t>posluch</w:t>
            </w:r>
            <w:r w:rsidR="00987C79">
              <w:t>a</w:t>
            </w:r>
            <w:bookmarkStart w:id="0" w:name="_GoBack"/>
            <w:bookmarkEnd w:id="0"/>
            <w:r w:rsidR="003B73E0">
              <w:t>či</w:t>
            </w:r>
            <w:r w:rsidR="00A31BE4">
              <w:t xml:space="preserve"> </w:t>
            </w:r>
            <w:r w:rsidR="003B73E0">
              <w:t>vybavují</w:t>
            </w:r>
            <w:r>
              <w:t xml:space="preserve"> </w:t>
            </w:r>
            <w:r w:rsidR="00A31BE4">
              <w:t xml:space="preserve">z podobných hodin </w:t>
            </w:r>
            <w:r>
              <w:t>i po uplynutí delšího časového úseku, např. po měsíc</w:t>
            </w:r>
            <w:r w:rsidR="00075E2A">
              <w:t>i</w:t>
            </w:r>
            <w:r>
              <w:t xml:space="preserve"> nebo po roce?</w:t>
            </w:r>
          </w:p>
          <w:p w:rsidR="00A31BE4" w:rsidRPr="00FE1061" w:rsidRDefault="00A31BE4" w:rsidP="00AD5FC6"/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7122DF">
              <w:rPr>
                <w:sz w:val="22"/>
                <w:szCs w:val="22"/>
              </w:rPr>
              <w:t xml:space="preserve"> </w:t>
            </w:r>
            <w:proofErr w:type="gramStart"/>
            <w:r w:rsidR="007122DF">
              <w:rPr>
                <w:sz w:val="22"/>
                <w:szCs w:val="22"/>
              </w:rPr>
              <w:t>15.5.2015</w:t>
            </w:r>
            <w:proofErr w:type="gramEnd"/>
          </w:p>
          <w:p w:rsidR="00A31BE4" w:rsidRPr="00FE1061" w:rsidRDefault="00A31BE4" w:rsidP="00261F9D"/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7122DF">
              <w:rPr>
                <w:sz w:val="22"/>
                <w:szCs w:val="22"/>
              </w:rPr>
              <w:t xml:space="preserve"> </w:t>
            </w:r>
            <w:proofErr w:type="spellStart"/>
            <w:r w:rsidR="007122DF">
              <w:rPr>
                <w:sz w:val="22"/>
                <w:szCs w:val="22"/>
              </w:rPr>
              <w:t>A</w:t>
            </w:r>
            <w:proofErr w:type="spellEnd"/>
            <w:r w:rsidR="007122DF">
              <w:rPr>
                <w:sz w:val="22"/>
                <w:szCs w:val="22"/>
              </w:rPr>
              <w:t>.</w:t>
            </w:r>
            <w:proofErr w:type="spellStart"/>
            <w:r w:rsidR="007122DF">
              <w:rPr>
                <w:sz w:val="22"/>
                <w:szCs w:val="22"/>
              </w:rPr>
              <w:t>E.Leix</w:t>
            </w:r>
            <w:proofErr w:type="spellEnd"/>
            <w:r w:rsidR="007122DF">
              <w:rPr>
                <w:sz w:val="22"/>
                <w:szCs w:val="22"/>
              </w:rPr>
              <w:t xml:space="preserve">, </w:t>
            </w:r>
            <w:proofErr w:type="gramStart"/>
            <w:r w:rsidR="007122DF">
              <w:rPr>
                <w:sz w:val="22"/>
                <w:szCs w:val="22"/>
              </w:rPr>
              <w:t>v.r.</w:t>
            </w:r>
            <w:proofErr w:type="gramEnd"/>
          </w:p>
        </w:tc>
      </w:tr>
    </w:tbl>
    <w:p w:rsidR="00B94260" w:rsidRDefault="00B94260"/>
    <w:sectPr w:rsidR="00B94260" w:rsidSect="003D41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76F" w:rsidRDefault="0087176F" w:rsidP="001471ED">
      <w:r>
        <w:separator/>
      </w:r>
    </w:p>
  </w:endnote>
  <w:endnote w:type="continuationSeparator" w:id="0">
    <w:p w:rsidR="0087176F" w:rsidRDefault="0087176F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76F" w:rsidRDefault="0087176F" w:rsidP="001471ED">
      <w:r>
        <w:separator/>
      </w:r>
    </w:p>
  </w:footnote>
  <w:footnote w:type="continuationSeparator" w:id="0">
    <w:p w:rsidR="0087176F" w:rsidRDefault="0087176F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75E2A"/>
    <w:rsid w:val="001471ED"/>
    <w:rsid w:val="001508F2"/>
    <w:rsid w:val="001A2027"/>
    <w:rsid w:val="001A783B"/>
    <w:rsid w:val="001F44A0"/>
    <w:rsid w:val="001F670A"/>
    <w:rsid w:val="002D159E"/>
    <w:rsid w:val="002D1F5C"/>
    <w:rsid w:val="003437FF"/>
    <w:rsid w:val="003B73E0"/>
    <w:rsid w:val="003D4126"/>
    <w:rsid w:val="00471BB3"/>
    <w:rsid w:val="004965FC"/>
    <w:rsid w:val="004A0F0E"/>
    <w:rsid w:val="00511917"/>
    <w:rsid w:val="00532221"/>
    <w:rsid w:val="00564D01"/>
    <w:rsid w:val="00576B11"/>
    <w:rsid w:val="005F22C9"/>
    <w:rsid w:val="00700E0C"/>
    <w:rsid w:val="007121B4"/>
    <w:rsid w:val="007122DF"/>
    <w:rsid w:val="0087176F"/>
    <w:rsid w:val="008C4607"/>
    <w:rsid w:val="008F2788"/>
    <w:rsid w:val="00903695"/>
    <w:rsid w:val="00987C79"/>
    <w:rsid w:val="009F7E66"/>
    <w:rsid w:val="00A31BE4"/>
    <w:rsid w:val="00AD5FC6"/>
    <w:rsid w:val="00B25BAE"/>
    <w:rsid w:val="00B62BDC"/>
    <w:rsid w:val="00B94260"/>
    <w:rsid w:val="00BC6494"/>
    <w:rsid w:val="00BE62B0"/>
    <w:rsid w:val="00BF479C"/>
    <w:rsid w:val="00D53AAC"/>
    <w:rsid w:val="00D74BDB"/>
    <w:rsid w:val="00D87976"/>
    <w:rsid w:val="00E363E8"/>
    <w:rsid w:val="00EA1E30"/>
    <w:rsid w:val="00EF2AE1"/>
    <w:rsid w:val="00F108D1"/>
    <w:rsid w:val="00F12907"/>
    <w:rsid w:val="00F41E1C"/>
    <w:rsid w:val="00F4256A"/>
    <w:rsid w:val="00FE3B0B"/>
    <w:rsid w:val="00FE5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31BE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31B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496</Words>
  <Characters>2932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2015-05-15T05:53:00Z</dcterms:created>
  <dcterms:modified xsi:type="dcterms:W3CDTF">2015-05-15T05:54:00Z</dcterms:modified>
</cp:coreProperties>
</file>