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1ED" w:rsidRPr="00FE1061" w:rsidRDefault="001471ED" w:rsidP="001471ED"/>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371"/>
        <w:gridCol w:w="3749"/>
        <w:gridCol w:w="375"/>
        <w:gridCol w:w="362"/>
        <w:gridCol w:w="363"/>
        <w:gridCol w:w="375"/>
        <w:gridCol w:w="351"/>
        <w:gridCol w:w="342"/>
      </w:tblGrid>
      <w:tr w:rsidR="001471ED" w:rsidRPr="00FE1061" w:rsidTr="00261F9D">
        <w:tc>
          <w:tcPr>
            <w:tcW w:w="5000" w:type="pct"/>
            <w:gridSpan w:val="8"/>
          </w:tcPr>
          <w:p w:rsidR="001471ED" w:rsidRPr="00FE1061" w:rsidRDefault="001471ED" w:rsidP="00261F9D">
            <w:pPr>
              <w:jc w:val="center"/>
            </w:pPr>
            <w:r w:rsidRPr="00FE1061">
              <w:rPr>
                <w:b/>
                <w:sz w:val="22"/>
                <w:szCs w:val="22"/>
              </w:rPr>
              <w:t>POSUDEK VEDOUCÍHO BAKALÁŘSKÉ PRÁCE</w:t>
            </w:r>
          </w:p>
        </w:tc>
      </w:tr>
      <w:tr w:rsidR="001471ED" w:rsidRPr="00FE1061" w:rsidTr="004D3886">
        <w:tc>
          <w:tcPr>
            <w:tcW w:w="1815" w:type="pct"/>
          </w:tcPr>
          <w:p w:rsidR="001471ED" w:rsidRPr="00FE1061" w:rsidRDefault="001471ED" w:rsidP="00261F9D">
            <w:r w:rsidRPr="00FE1061">
              <w:rPr>
                <w:sz w:val="22"/>
                <w:szCs w:val="22"/>
              </w:rPr>
              <w:t>Jméno a příjmení studenta/Autor</w:t>
            </w:r>
          </w:p>
        </w:tc>
        <w:tc>
          <w:tcPr>
            <w:tcW w:w="3185" w:type="pct"/>
            <w:gridSpan w:val="7"/>
          </w:tcPr>
          <w:p w:rsidR="001471ED" w:rsidRPr="00FE1061" w:rsidRDefault="004D3886" w:rsidP="00261F9D">
            <w:r>
              <w:rPr>
                <w:sz w:val="22"/>
                <w:szCs w:val="22"/>
              </w:rPr>
              <w:t>Ing. Alena Chytilová</w:t>
            </w:r>
          </w:p>
        </w:tc>
      </w:tr>
      <w:tr w:rsidR="001471ED" w:rsidRPr="00FE1061" w:rsidTr="004D3886">
        <w:tc>
          <w:tcPr>
            <w:tcW w:w="1815" w:type="pct"/>
          </w:tcPr>
          <w:p w:rsidR="001471ED" w:rsidRPr="00FE1061" w:rsidRDefault="001471ED" w:rsidP="00261F9D">
            <w:r w:rsidRPr="00FE1061">
              <w:rPr>
                <w:sz w:val="22"/>
                <w:szCs w:val="22"/>
              </w:rPr>
              <w:t>Název práce</w:t>
            </w:r>
          </w:p>
        </w:tc>
        <w:tc>
          <w:tcPr>
            <w:tcW w:w="3185" w:type="pct"/>
            <w:gridSpan w:val="7"/>
          </w:tcPr>
          <w:p w:rsidR="001471ED" w:rsidRPr="00FE1061" w:rsidRDefault="004D3886" w:rsidP="00261F9D">
            <w:r>
              <w:rPr>
                <w:sz w:val="22"/>
                <w:szCs w:val="22"/>
              </w:rPr>
              <w:t>Diagnostika školního klimatu na církevním gymnáziu z pohledu žáků</w:t>
            </w:r>
          </w:p>
        </w:tc>
      </w:tr>
      <w:tr w:rsidR="001471ED" w:rsidRPr="00FE1061" w:rsidTr="004D3886">
        <w:tc>
          <w:tcPr>
            <w:tcW w:w="1815" w:type="pct"/>
          </w:tcPr>
          <w:p w:rsidR="001471ED" w:rsidRPr="00FE1061" w:rsidRDefault="001471ED" w:rsidP="00261F9D">
            <w:r w:rsidRPr="00FE1061">
              <w:rPr>
                <w:sz w:val="22"/>
                <w:szCs w:val="22"/>
              </w:rPr>
              <w:t>Jméno a příjmení vedoucího práce</w:t>
            </w:r>
          </w:p>
        </w:tc>
        <w:tc>
          <w:tcPr>
            <w:tcW w:w="3185" w:type="pct"/>
            <w:gridSpan w:val="7"/>
          </w:tcPr>
          <w:p w:rsidR="001471ED" w:rsidRPr="00FE1061" w:rsidRDefault="000B7503" w:rsidP="00261F9D">
            <w:r>
              <w:rPr>
                <w:sz w:val="22"/>
                <w:szCs w:val="22"/>
              </w:rPr>
              <w:t>Mgr. Ilona Kočvarová, Ph.D.</w:t>
            </w:r>
          </w:p>
        </w:tc>
      </w:tr>
      <w:tr w:rsidR="001471ED" w:rsidRPr="00FE1061" w:rsidTr="004D3886">
        <w:tc>
          <w:tcPr>
            <w:tcW w:w="1815" w:type="pct"/>
          </w:tcPr>
          <w:p w:rsidR="001471ED" w:rsidRPr="00FE1061" w:rsidRDefault="001471ED" w:rsidP="00261F9D">
            <w:r w:rsidRPr="00FE1061">
              <w:rPr>
                <w:sz w:val="22"/>
                <w:szCs w:val="22"/>
              </w:rPr>
              <w:t>Studijní obor</w:t>
            </w:r>
          </w:p>
        </w:tc>
        <w:tc>
          <w:tcPr>
            <w:tcW w:w="3185" w:type="pct"/>
            <w:gridSpan w:val="7"/>
          </w:tcPr>
          <w:p w:rsidR="001471ED" w:rsidRPr="00FE1061" w:rsidRDefault="008036AB" w:rsidP="00261F9D">
            <w:r>
              <w:rPr>
                <w:sz w:val="22"/>
                <w:szCs w:val="22"/>
              </w:rPr>
              <w:t>Učitelství odborných předmětů pro SŠ</w:t>
            </w:r>
          </w:p>
        </w:tc>
      </w:tr>
      <w:tr w:rsidR="001471ED" w:rsidRPr="00FE1061" w:rsidTr="004D3886">
        <w:tc>
          <w:tcPr>
            <w:tcW w:w="1815" w:type="pct"/>
          </w:tcPr>
          <w:p w:rsidR="001471ED" w:rsidRPr="00FE1061" w:rsidRDefault="001471ED" w:rsidP="00261F9D">
            <w:r w:rsidRPr="00FE1061">
              <w:rPr>
                <w:sz w:val="22"/>
                <w:szCs w:val="22"/>
              </w:rPr>
              <w:t>Forma studia</w:t>
            </w:r>
          </w:p>
        </w:tc>
        <w:tc>
          <w:tcPr>
            <w:tcW w:w="3185" w:type="pct"/>
            <w:gridSpan w:val="7"/>
          </w:tcPr>
          <w:p w:rsidR="001471ED" w:rsidRPr="00FE1061" w:rsidRDefault="008036AB" w:rsidP="00261F9D">
            <w:r>
              <w:rPr>
                <w:sz w:val="22"/>
                <w:szCs w:val="22"/>
              </w:rPr>
              <w:t>kombinovaná</w:t>
            </w:r>
          </w:p>
        </w:tc>
      </w:tr>
      <w:tr w:rsidR="001471ED" w:rsidRPr="00FE1061" w:rsidTr="004D3886">
        <w:tc>
          <w:tcPr>
            <w:tcW w:w="1815" w:type="pct"/>
            <w:vAlign w:val="center"/>
          </w:tcPr>
          <w:p w:rsidR="001471ED" w:rsidRPr="00FE1061" w:rsidRDefault="001471ED" w:rsidP="00261F9D">
            <w:pPr>
              <w:rPr>
                <w:b/>
              </w:rPr>
            </w:pPr>
            <w:r w:rsidRPr="00FE1061">
              <w:rPr>
                <w:b/>
                <w:sz w:val="22"/>
                <w:szCs w:val="22"/>
              </w:rPr>
              <w:t>Kritéria hodnocení práce</w:t>
            </w:r>
          </w:p>
        </w:tc>
        <w:tc>
          <w:tcPr>
            <w:tcW w:w="3185" w:type="pct"/>
            <w:gridSpan w:val="7"/>
          </w:tcPr>
          <w:p w:rsidR="001471ED" w:rsidRPr="00FE1061" w:rsidRDefault="001471ED" w:rsidP="00261F9D">
            <w:pPr>
              <w:jc w:val="right"/>
              <w:rPr>
                <w:b/>
              </w:rPr>
            </w:pPr>
            <w:r w:rsidRPr="00FE1061">
              <w:rPr>
                <w:b/>
                <w:sz w:val="22"/>
                <w:szCs w:val="22"/>
              </w:rPr>
              <w:t>Stupeň hodnocení</w:t>
            </w:r>
          </w:p>
          <w:p w:rsidR="001471ED" w:rsidRPr="00FE1061" w:rsidRDefault="001471ED" w:rsidP="00261F9D">
            <w:pPr>
              <w:jc w:val="right"/>
            </w:pPr>
            <w:r w:rsidRPr="00FE1061">
              <w:rPr>
                <w:b/>
                <w:sz w:val="22"/>
                <w:szCs w:val="22"/>
              </w:rPr>
              <w:t>dle stupnice ECTS</w:t>
            </w:r>
          </w:p>
        </w:tc>
      </w:tr>
      <w:tr w:rsidR="001471ED" w:rsidRPr="00FE1061" w:rsidTr="00261F9D">
        <w:tc>
          <w:tcPr>
            <w:tcW w:w="5000" w:type="pct"/>
            <w:gridSpan w:val="8"/>
            <w:shd w:val="clear" w:color="auto" w:fill="A6A6A6"/>
          </w:tcPr>
          <w:p w:rsidR="001471ED" w:rsidRPr="00FE1061" w:rsidRDefault="001471ED" w:rsidP="00261F9D">
            <w:pPr>
              <w:jc w:val="center"/>
              <w:rPr>
                <w:color w:val="FFFFFF"/>
              </w:rPr>
            </w:pPr>
            <w:r w:rsidRPr="00FE1061">
              <w:rPr>
                <w:b/>
                <w:color w:val="FFFFFF"/>
                <w:sz w:val="22"/>
                <w:szCs w:val="22"/>
              </w:rPr>
              <w:t>Formální stránka práce</w:t>
            </w:r>
          </w:p>
        </w:tc>
      </w:tr>
      <w:tr w:rsidR="001471ED" w:rsidRPr="00FE1061" w:rsidTr="004D3886">
        <w:tc>
          <w:tcPr>
            <w:tcW w:w="3833" w:type="pct"/>
            <w:gridSpan w:val="2"/>
          </w:tcPr>
          <w:p w:rsidR="001471ED" w:rsidRPr="00FE1061" w:rsidRDefault="001471ED" w:rsidP="00261F9D">
            <w:r w:rsidRPr="00FE1061">
              <w:rPr>
                <w:sz w:val="22"/>
                <w:szCs w:val="22"/>
              </w:rPr>
              <w:t>Přehlednost a členění práce</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D465FB" w:rsidP="00261F9D">
            <w:pPr>
              <w:jc w:val="center"/>
            </w:pPr>
            <w:r>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Úroveň jazykového zpracování (odborná, gramatická i stylistická úroveň textu)</w:t>
            </w:r>
          </w:p>
        </w:tc>
        <w:tc>
          <w:tcPr>
            <w:tcW w:w="202" w:type="pct"/>
            <w:vAlign w:val="center"/>
          </w:tcPr>
          <w:p w:rsidR="001471ED" w:rsidRPr="00FE1061" w:rsidRDefault="004D3886" w:rsidP="00261F9D">
            <w:pPr>
              <w:jc w:val="center"/>
            </w:pPr>
            <w:r>
              <w:rPr>
                <w:sz w:val="22"/>
                <w:szCs w:val="22"/>
              </w:rPr>
              <w:t>A</w:t>
            </w: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4D3886" w:rsidP="00261F9D">
            <w:pPr>
              <w:jc w:val="center"/>
            </w:pPr>
            <w:r>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261F9D">
        <w:tc>
          <w:tcPr>
            <w:tcW w:w="5000" w:type="pct"/>
            <w:gridSpan w:val="8"/>
            <w:shd w:val="clear" w:color="auto" w:fill="A6A6A6"/>
            <w:vAlign w:val="center"/>
          </w:tcPr>
          <w:p w:rsidR="001471ED" w:rsidRPr="00FE1061" w:rsidRDefault="001471ED" w:rsidP="00261F9D">
            <w:pPr>
              <w:jc w:val="center"/>
            </w:pPr>
            <w:r w:rsidRPr="00FE1061">
              <w:rPr>
                <w:b/>
                <w:color w:val="FFFFFF"/>
                <w:sz w:val="22"/>
                <w:szCs w:val="22"/>
              </w:rPr>
              <w:t>Teoretická část práce</w:t>
            </w:r>
          </w:p>
        </w:tc>
      </w:tr>
      <w:tr w:rsidR="001471ED" w:rsidRPr="00FE1061" w:rsidTr="004D3886">
        <w:tc>
          <w:tcPr>
            <w:tcW w:w="3833" w:type="pct"/>
            <w:gridSpan w:val="2"/>
          </w:tcPr>
          <w:p w:rsidR="001471ED" w:rsidRPr="00FE1061" w:rsidRDefault="001471ED" w:rsidP="00261F9D">
            <w:r w:rsidRPr="00FE1061">
              <w:rPr>
                <w:sz w:val="22"/>
                <w:szCs w:val="22"/>
              </w:rPr>
              <w:t xml:space="preserve">Formulace cílů práce </w:t>
            </w:r>
          </w:p>
        </w:tc>
        <w:tc>
          <w:tcPr>
            <w:tcW w:w="202" w:type="pct"/>
            <w:vAlign w:val="center"/>
          </w:tcPr>
          <w:p w:rsidR="001471ED" w:rsidRPr="00FE1061" w:rsidRDefault="004D3886" w:rsidP="00261F9D">
            <w:pPr>
              <w:jc w:val="center"/>
            </w:pPr>
            <w:r>
              <w:rPr>
                <w:sz w:val="22"/>
                <w:szCs w:val="22"/>
              </w:rPr>
              <w:t>A</w:t>
            </w: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 xml:space="preserve">Analýza a syntéza problému </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6B586B" w:rsidP="00261F9D">
            <w:pPr>
              <w:jc w:val="center"/>
            </w:pPr>
            <w:r>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Práce s odbornou literaturou (rozsah a aktuálnost použité literatury, hloubka zpracování použité literatury)</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02764B" w:rsidP="00261F9D">
            <w:pPr>
              <w:jc w:val="center"/>
            </w:pPr>
            <w:r>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261F9D">
        <w:tc>
          <w:tcPr>
            <w:tcW w:w="5000" w:type="pct"/>
            <w:gridSpan w:val="8"/>
            <w:tcBorders>
              <w:bottom w:val="single" w:sz="4" w:space="0" w:color="auto"/>
            </w:tcBorders>
            <w:shd w:val="clear" w:color="auto" w:fill="A6A6A6"/>
            <w:vAlign w:val="center"/>
          </w:tcPr>
          <w:p w:rsidR="001471ED" w:rsidRPr="00FE1061" w:rsidRDefault="001471ED" w:rsidP="00261F9D">
            <w:pPr>
              <w:jc w:val="center"/>
            </w:pPr>
            <w:r w:rsidRPr="00FE1061">
              <w:rPr>
                <w:b/>
                <w:color w:val="FFFFFF"/>
                <w:sz w:val="22"/>
                <w:szCs w:val="22"/>
              </w:rPr>
              <w:t>Praktická část práce</w:t>
            </w:r>
          </w:p>
        </w:tc>
      </w:tr>
      <w:tr w:rsidR="001471ED" w:rsidRPr="00FE1061" w:rsidTr="00261F9D">
        <w:trPr>
          <w:trHeight w:val="266"/>
        </w:trPr>
        <w:tc>
          <w:tcPr>
            <w:tcW w:w="5000" w:type="pct"/>
            <w:gridSpan w:val="8"/>
            <w:tcBorders>
              <w:top w:val="single" w:sz="4" w:space="0" w:color="auto"/>
              <w:bottom w:val="single" w:sz="4" w:space="0" w:color="auto"/>
            </w:tcBorders>
            <w:shd w:val="clear" w:color="auto" w:fill="B8CCE4"/>
          </w:tcPr>
          <w:p w:rsidR="001471ED" w:rsidRPr="00FE1061" w:rsidRDefault="001471ED" w:rsidP="00261F9D">
            <w:pPr>
              <w:rPr>
                <w:b/>
              </w:rPr>
            </w:pPr>
            <w:r w:rsidRPr="00FE1061">
              <w:rPr>
                <w:b/>
                <w:sz w:val="22"/>
                <w:szCs w:val="22"/>
              </w:rPr>
              <w:t>Bakalářská práce teoreticko-výzkumného charakteru</w:t>
            </w:r>
          </w:p>
        </w:tc>
      </w:tr>
      <w:tr w:rsidR="001471ED" w:rsidRPr="00FE1061" w:rsidTr="004D3886">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D465FB" w:rsidP="00261F9D">
            <w:pPr>
              <w:jc w:val="center"/>
            </w:pPr>
            <w:r>
              <w:rPr>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4"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4D3886">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Adekvátnost výzkumných metod vzhledem k výzkumným otázkám</w:t>
            </w:r>
          </w:p>
          <w:p w:rsidR="001471ED" w:rsidRPr="00FE1061" w:rsidRDefault="001471ED"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6B586B" w:rsidP="00261F9D">
            <w:pPr>
              <w:jc w:val="center"/>
            </w:pPr>
            <w:r>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4"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4D3886">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6944B7" w:rsidP="00261F9D">
            <w:pPr>
              <w:jc w:val="center"/>
            </w:pPr>
            <w:r>
              <w:rPr>
                <w:sz w:val="22"/>
                <w:szCs w:val="22"/>
              </w:rPr>
              <w:t>E</w:t>
            </w:r>
          </w:p>
        </w:tc>
        <w:tc>
          <w:tcPr>
            <w:tcW w:w="184"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4D3886">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6B586B" w:rsidP="00261F9D">
            <w:pPr>
              <w:jc w:val="center"/>
            </w:pPr>
            <w:r>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4"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261F9D">
        <w:tc>
          <w:tcPr>
            <w:tcW w:w="5000" w:type="pct"/>
            <w:gridSpan w:val="8"/>
            <w:shd w:val="clear" w:color="auto" w:fill="A6A6A6"/>
          </w:tcPr>
          <w:p w:rsidR="001471ED" w:rsidRPr="00FE1061" w:rsidRDefault="001471ED" w:rsidP="00261F9D">
            <w:pPr>
              <w:jc w:val="center"/>
              <w:rPr>
                <w:b/>
                <w:color w:val="FFFFFF"/>
              </w:rPr>
            </w:pPr>
            <w:r w:rsidRPr="00FE1061">
              <w:rPr>
                <w:b/>
                <w:color w:val="FFFFFF"/>
                <w:sz w:val="22"/>
                <w:szCs w:val="22"/>
              </w:rPr>
              <w:t>Celková kvalita a přínos práce</w:t>
            </w:r>
          </w:p>
        </w:tc>
      </w:tr>
      <w:tr w:rsidR="001471ED" w:rsidRPr="00FE1061" w:rsidTr="004D3886">
        <w:tc>
          <w:tcPr>
            <w:tcW w:w="3833" w:type="pct"/>
            <w:gridSpan w:val="2"/>
          </w:tcPr>
          <w:p w:rsidR="001471ED" w:rsidRPr="00FE1061" w:rsidRDefault="001471ED" w:rsidP="00261F9D">
            <w:r w:rsidRPr="00FE1061">
              <w:rPr>
                <w:sz w:val="22"/>
                <w:szCs w:val="22"/>
              </w:rPr>
              <w:t>Kvalita, náročnost a originalita řešení zvoleného tématu</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6B586B" w:rsidP="00261F9D">
            <w:pPr>
              <w:jc w:val="center"/>
            </w:pPr>
            <w:r>
              <w:rPr>
                <w:sz w:val="22"/>
                <w:szCs w:val="22"/>
              </w:rPr>
              <w:t>D</w:t>
            </w: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Odborný přínos práce a možnost jejího praktického využití</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6B586B" w:rsidP="00261F9D">
            <w:pPr>
              <w:jc w:val="center"/>
            </w:pPr>
            <w:r>
              <w:rPr>
                <w:sz w:val="22"/>
                <w:szCs w:val="22"/>
              </w:rPr>
              <w:t>D</w:t>
            </w: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4D3886">
        <w:tc>
          <w:tcPr>
            <w:tcW w:w="3833" w:type="pct"/>
            <w:gridSpan w:val="2"/>
          </w:tcPr>
          <w:p w:rsidR="001471ED" w:rsidRPr="00FE1061" w:rsidRDefault="001471ED" w:rsidP="00261F9D">
            <w:r w:rsidRPr="00FE1061">
              <w:rPr>
                <w:sz w:val="22"/>
                <w:szCs w:val="22"/>
              </w:rPr>
              <w:t>Spolupráce s vedoucím práce</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2D72A8" w:rsidP="00261F9D">
            <w:pPr>
              <w:jc w:val="center"/>
            </w:pPr>
            <w:r>
              <w:rPr>
                <w:sz w:val="22"/>
                <w:szCs w:val="22"/>
              </w:rPr>
              <w:t>D</w:t>
            </w:r>
          </w:p>
        </w:tc>
        <w:tc>
          <w:tcPr>
            <w:tcW w:w="189" w:type="pct"/>
            <w:vAlign w:val="center"/>
          </w:tcPr>
          <w:p w:rsidR="001471ED" w:rsidRPr="00FE1061" w:rsidRDefault="001471ED" w:rsidP="00261F9D">
            <w:pPr>
              <w:jc w:val="center"/>
            </w:pPr>
          </w:p>
        </w:tc>
        <w:tc>
          <w:tcPr>
            <w:tcW w:w="184" w:type="pct"/>
            <w:vAlign w:val="center"/>
          </w:tcPr>
          <w:p w:rsidR="001471ED" w:rsidRPr="00FE1061" w:rsidRDefault="001471ED" w:rsidP="00261F9D">
            <w:pPr>
              <w:jc w:val="center"/>
            </w:pPr>
          </w:p>
        </w:tc>
      </w:tr>
      <w:tr w:rsidR="001471ED" w:rsidRPr="00FE1061" w:rsidTr="00261F9D">
        <w:tc>
          <w:tcPr>
            <w:tcW w:w="5000" w:type="pct"/>
            <w:gridSpan w:val="8"/>
          </w:tcPr>
          <w:p w:rsidR="001471ED" w:rsidRDefault="001471ED" w:rsidP="00261F9D">
            <w:pPr>
              <w:rPr>
                <w:b/>
              </w:rPr>
            </w:pPr>
            <w:r w:rsidRPr="00FE1061">
              <w:rPr>
                <w:b/>
                <w:sz w:val="22"/>
                <w:szCs w:val="22"/>
              </w:rPr>
              <w:t>Odůvodnění hodnocení práce:</w:t>
            </w:r>
          </w:p>
          <w:p w:rsidR="004D3886" w:rsidRDefault="004D3886" w:rsidP="002D72A8">
            <w:pPr>
              <w:jc w:val="both"/>
            </w:pPr>
            <w:r>
              <w:rPr>
                <w:sz w:val="22"/>
                <w:szCs w:val="22"/>
              </w:rPr>
              <w:t>Práce splňuje základní formální požadavky. V rámci citací autorka často neuvádí čísla stran.</w:t>
            </w:r>
            <w:r w:rsidR="006B586B">
              <w:rPr>
                <w:sz w:val="22"/>
                <w:szCs w:val="22"/>
              </w:rPr>
              <w:t xml:space="preserve"> Práce je</w:t>
            </w:r>
            <w:r w:rsidR="00D465FB">
              <w:rPr>
                <w:sz w:val="22"/>
                <w:szCs w:val="22"/>
              </w:rPr>
              <w:t xml:space="preserve"> n</w:t>
            </w:r>
            <w:r w:rsidR="006B586B">
              <w:rPr>
                <w:sz w:val="22"/>
                <w:szCs w:val="22"/>
              </w:rPr>
              <w:t>epřehledná (především praktická část</w:t>
            </w:r>
            <w:r w:rsidR="00D465FB">
              <w:rPr>
                <w:sz w:val="22"/>
                <w:szCs w:val="22"/>
              </w:rPr>
              <w:t>).</w:t>
            </w:r>
          </w:p>
          <w:p w:rsidR="004D3886" w:rsidRDefault="004D3886" w:rsidP="002D72A8">
            <w:pPr>
              <w:jc w:val="both"/>
            </w:pPr>
            <w:r>
              <w:rPr>
                <w:sz w:val="22"/>
                <w:szCs w:val="22"/>
              </w:rPr>
              <w:t>Teoretická část shrnuje základní poznatky o problematice klimatu školy, možnostech jeho diagnostiky, dimenzích a typech. V kapitole č. 2 postrádám část o dotaznících</w:t>
            </w:r>
            <w:r w:rsidR="00EE32F9">
              <w:rPr>
                <w:sz w:val="22"/>
                <w:szCs w:val="22"/>
              </w:rPr>
              <w:t>, naopak si nedovedu představit využití sociometrie na bázi celé školy, tato technika je vhodná spíše pro sledování vztahů ve třídě (v menší skupině, kde je možné ji přehledně analyzovat</w:t>
            </w:r>
            <w:r w:rsidR="0002764B">
              <w:rPr>
                <w:sz w:val="22"/>
                <w:szCs w:val="22"/>
              </w:rPr>
              <w:t xml:space="preserve"> a interpretovat</w:t>
            </w:r>
            <w:r w:rsidR="00EE32F9">
              <w:rPr>
                <w:sz w:val="22"/>
                <w:szCs w:val="22"/>
              </w:rPr>
              <w:t>)</w:t>
            </w:r>
            <w:r>
              <w:rPr>
                <w:sz w:val="22"/>
                <w:szCs w:val="22"/>
              </w:rPr>
              <w:t xml:space="preserve">. </w:t>
            </w:r>
            <w:r w:rsidR="00EE32F9">
              <w:rPr>
                <w:sz w:val="22"/>
                <w:szCs w:val="22"/>
              </w:rPr>
              <w:t xml:space="preserve">Kapitoly 2. 5 a 2.6 jsou tak stručné, že ani nestálo za to je zařazovat jako samostatné kapitoly. </w:t>
            </w:r>
            <w:r>
              <w:rPr>
                <w:sz w:val="22"/>
                <w:szCs w:val="22"/>
              </w:rPr>
              <w:t xml:space="preserve">Dále tato část práce </w:t>
            </w:r>
            <w:r w:rsidR="00EE32F9">
              <w:rPr>
                <w:sz w:val="22"/>
                <w:szCs w:val="22"/>
              </w:rPr>
              <w:t xml:space="preserve">výstižně </w:t>
            </w:r>
            <w:r>
              <w:rPr>
                <w:sz w:val="22"/>
                <w:szCs w:val="22"/>
              </w:rPr>
              <w:t xml:space="preserve">představuje školu, na které bylo provedeno dotazníkové šetření. </w:t>
            </w:r>
          </w:p>
          <w:p w:rsidR="0002764B" w:rsidRDefault="0002764B" w:rsidP="002D72A8">
            <w:pPr>
              <w:jc w:val="both"/>
            </w:pPr>
            <w:r>
              <w:rPr>
                <w:sz w:val="22"/>
                <w:szCs w:val="22"/>
              </w:rPr>
              <w:t>Teoretická část je postavena na poměrně malém množství literatury (vzhledem k tomu, že se o této problematice píše často), navíc v literatuře zcela chybí odkaz na práci Kašpárkové (později Kantorové), jejíž dotazník byl použit v praktické části.</w:t>
            </w:r>
          </w:p>
          <w:p w:rsidR="002D72A8" w:rsidRDefault="00D465FB" w:rsidP="002D72A8">
            <w:pPr>
              <w:jc w:val="both"/>
            </w:pPr>
            <w:r>
              <w:rPr>
                <w:sz w:val="22"/>
                <w:szCs w:val="22"/>
              </w:rPr>
              <w:t xml:space="preserve">Cíle šetření v praktické </w:t>
            </w:r>
            <w:r w:rsidR="006944B7">
              <w:rPr>
                <w:sz w:val="22"/>
                <w:szCs w:val="22"/>
              </w:rPr>
              <w:t xml:space="preserve">části jsou formulovány </w:t>
            </w:r>
            <w:r w:rsidR="00746DC2">
              <w:rPr>
                <w:sz w:val="22"/>
                <w:szCs w:val="22"/>
              </w:rPr>
              <w:t>jasně</w:t>
            </w:r>
            <w:r>
              <w:rPr>
                <w:sz w:val="22"/>
                <w:szCs w:val="22"/>
              </w:rPr>
              <w:t xml:space="preserve">, avšak není zde </w:t>
            </w:r>
            <w:r w:rsidR="00746DC2">
              <w:rPr>
                <w:sz w:val="22"/>
                <w:szCs w:val="22"/>
              </w:rPr>
              <w:t>logicky odůvodněno jejich zaměření (především</w:t>
            </w:r>
            <w:r>
              <w:rPr>
                <w:sz w:val="22"/>
                <w:szCs w:val="22"/>
              </w:rPr>
              <w:t xml:space="preserve"> dílčích cílů 2, 3, 4). Autorka se nezaměřila na podrobné výsledky</w:t>
            </w:r>
            <w:r w:rsidR="0002764B">
              <w:rPr>
                <w:sz w:val="22"/>
                <w:szCs w:val="22"/>
              </w:rPr>
              <w:t xml:space="preserve"> hodnocení</w:t>
            </w:r>
            <w:r>
              <w:rPr>
                <w:sz w:val="22"/>
                <w:szCs w:val="22"/>
              </w:rPr>
              <w:t xml:space="preserve"> klimatu v</w:t>
            </w:r>
            <w:r w:rsidR="0002764B">
              <w:rPr>
                <w:sz w:val="22"/>
                <w:szCs w:val="22"/>
              </w:rPr>
              <w:t> </w:t>
            </w:r>
            <w:r>
              <w:rPr>
                <w:sz w:val="22"/>
                <w:szCs w:val="22"/>
              </w:rPr>
              <w:t>jeho</w:t>
            </w:r>
            <w:r w:rsidR="0002764B">
              <w:rPr>
                <w:sz w:val="22"/>
                <w:szCs w:val="22"/>
              </w:rPr>
              <w:t xml:space="preserve"> jednotlivých položkách,</w:t>
            </w:r>
            <w:r>
              <w:rPr>
                <w:sz w:val="22"/>
                <w:szCs w:val="22"/>
              </w:rPr>
              <w:t xml:space="preserve"> </w:t>
            </w:r>
            <w:r w:rsidR="0002764B">
              <w:rPr>
                <w:sz w:val="22"/>
                <w:szCs w:val="22"/>
              </w:rPr>
              <w:t>oblastech dotazníku</w:t>
            </w:r>
            <w:r w:rsidR="006B586B">
              <w:rPr>
                <w:sz w:val="22"/>
                <w:szCs w:val="22"/>
              </w:rPr>
              <w:t xml:space="preserve"> a za dotazník jako celek</w:t>
            </w:r>
            <w:r w:rsidR="0002764B">
              <w:rPr>
                <w:sz w:val="22"/>
                <w:szCs w:val="22"/>
              </w:rPr>
              <w:t xml:space="preserve"> (jsou pouze</w:t>
            </w:r>
            <w:r w:rsidR="002D72A8">
              <w:rPr>
                <w:sz w:val="22"/>
                <w:szCs w:val="22"/>
              </w:rPr>
              <w:t xml:space="preserve"> v 1 tabulce a dále</w:t>
            </w:r>
            <w:r w:rsidR="0002764B">
              <w:rPr>
                <w:sz w:val="22"/>
                <w:szCs w:val="22"/>
              </w:rPr>
              <w:t xml:space="preserve"> v příloze, avšak bez náležité interpretace)</w:t>
            </w:r>
            <w:r>
              <w:rPr>
                <w:sz w:val="22"/>
                <w:szCs w:val="22"/>
              </w:rPr>
              <w:t>.</w:t>
            </w:r>
            <w:r w:rsidR="00746DC2">
              <w:rPr>
                <w:sz w:val="22"/>
                <w:szCs w:val="22"/>
              </w:rPr>
              <w:t xml:space="preserve"> Čtenář se v práci dozví jen velmi málo informací o tom, jak vlastně šetření dopadlo na popisné rovině.</w:t>
            </w:r>
            <w:r>
              <w:rPr>
                <w:sz w:val="22"/>
                <w:szCs w:val="22"/>
              </w:rPr>
              <w:t xml:space="preserve"> Věcné hypotézy 3 a 4 nejsou jasně formulované – nejde nám o zkoumání intenzity vnímání, ale o hodnocení klimatu.</w:t>
            </w:r>
            <w:r w:rsidR="006B586B">
              <w:rPr>
                <w:sz w:val="22"/>
                <w:szCs w:val="22"/>
              </w:rPr>
              <w:t xml:space="preserve"> </w:t>
            </w:r>
          </w:p>
          <w:p w:rsidR="00D465FB" w:rsidRDefault="006B586B" w:rsidP="002D72A8">
            <w:pPr>
              <w:jc w:val="both"/>
            </w:pPr>
            <w:r>
              <w:rPr>
                <w:sz w:val="22"/>
                <w:szCs w:val="22"/>
              </w:rPr>
              <w:lastRenderedPageBreak/>
              <w:t xml:space="preserve">Analýza je zpracována nepřehledně, autorka se soustředí převážně na prezentaci výpočtů, </w:t>
            </w:r>
            <w:r w:rsidR="002D72A8">
              <w:rPr>
                <w:sz w:val="22"/>
                <w:szCs w:val="22"/>
              </w:rPr>
              <w:t>které jsou však</w:t>
            </w:r>
            <w:r w:rsidR="00746DC2">
              <w:rPr>
                <w:sz w:val="22"/>
                <w:szCs w:val="22"/>
              </w:rPr>
              <w:t xml:space="preserve"> nejasné a hlavně na ně následně</w:t>
            </w:r>
            <w:r w:rsidR="006944B7">
              <w:rPr>
                <w:sz w:val="22"/>
                <w:szCs w:val="22"/>
              </w:rPr>
              <w:t xml:space="preserve"> není brán ohled při interpretaci – není možné p</w:t>
            </w:r>
            <w:r w:rsidR="00746DC2">
              <w:rPr>
                <w:sz w:val="22"/>
                <w:szCs w:val="22"/>
              </w:rPr>
              <w:t>řijmout nulovou hypotézu a pak prezentovat rozdíly, jako by byly statisticky významné (s. 45 přijata „1H0“ a posléze na s. 49 se uvádí, že „celkové klima školy hodnotí lépe nižší stupeň gymnázia“). Na s. 50 autorka uvádí výsledky „analýzy výzkumu na popisné rovině“, dle textu se však jedná o rovinu vztahovou.</w:t>
            </w:r>
          </w:p>
          <w:p w:rsidR="0002764B" w:rsidRPr="004D3886" w:rsidRDefault="0002764B" w:rsidP="002D72A8">
            <w:pPr>
              <w:jc w:val="both"/>
            </w:pPr>
            <w:r>
              <w:rPr>
                <w:sz w:val="22"/>
                <w:szCs w:val="22"/>
              </w:rPr>
              <w:t xml:space="preserve">Domnívám se, že tato práce nepřinese zkoumané </w:t>
            </w:r>
            <w:r w:rsidR="002D72A8">
              <w:rPr>
                <w:sz w:val="22"/>
                <w:szCs w:val="22"/>
              </w:rPr>
              <w:t>škole výsledky, které by si její vedení chtělo</w:t>
            </w:r>
            <w:r>
              <w:rPr>
                <w:sz w:val="22"/>
                <w:szCs w:val="22"/>
              </w:rPr>
              <w:t xml:space="preserve"> zařadit jako součást své autoevaluace. Její stěžejní část (tedy praktická část) je zpracována nepřehledně a nejasně bez důrazu na interpretaci.</w:t>
            </w:r>
          </w:p>
          <w:p w:rsidR="001471ED" w:rsidRPr="00FE1061" w:rsidRDefault="001471ED" w:rsidP="00261F9D"/>
          <w:p w:rsidR="001471ED" w:rsidRPr="00FE1061" w:rsidRDefault="001471ED" w:rsidP="00261F9D"/>
        </w:tc>
      </w:tr>
      <w:tr w:rsidR="001471ED" w:rsidRPr="00FE1061" w:rsidTr="00261F9D">
        <w:tc>
          <w:tcPr>
            <w:tcW w:w="5000" w:type="pct"/>
            <w:gridSpan w:val="8"/>
          </w:tcPr>
          <w:p w:rsidR="001471ED" w:rsidRPr="00FE1061" w:rsidRDefault="001471ED" w:rsidP="00261F9D">
            <w:pPr>
              <w:rPr>
                <w:b/>
              </w:rPr>
            </w:pPr>
            <w:r w:rsidRPr="00FE1061">
              <w:rPr>
                <w:b/>
                <w:sz w:val="22"/>
                <w:szCs w:val="22"/>
              </w:rPr>
              <w:lastRenderedPageBreak/>
              <w:t>Otázky k obhajobě:</w:t>
            </w:r>
          </w:p>
          <w:p w:rsidR="001471ED" w:rsidRPr="00FE1061" w:rsidRDefault="006B586B" w:rsidP="006B586B">
            <w:r>
              <w:rPr>
                <w:sz w:val="22"/>
                <w:szCs w:val="22"/>
              </w:rPr>
              <w:t>Jaké je průměrné hodnocení klimatu školy za všechny jeho oblasti dohromady?</w:t>
            </w:r>
          </w:p>
          <w:p w:rsidR="001471ED" w:rsidRDefault="006944B7" w:rsidP="006B586B">
            <w:r>
              <w:rPr>
                <w:sz w:val="22"/>
                <w:szCs w:val="22"/>
              </w:rPr>
              <w:t>Vyberte 3 položky dotazníku, které byly hodnoceny nejlépe a 3 položky s nejhorším hodnocením.</w:t>
            </w:r>
          </w:p>
          <w:p w:rsidR="006944B7" w:rsidRPr="00FE1061" w:rsidRDefault="006944B7" w:rsidP="006B586B">
            <w:r>
              <w:rPr>
                <w:sz w:val="22"/>
                <w:szCs w:val="22"/>
              </w:rPr>
              <w:t>Vysvětlete prosím tabulky č. 6 – 10. Proč pokaždé uvádí jiné údaje (dle jejich 1. sloupce)?</w:t>
            </w:r>
          </w:p>
        </w:tc>
      </w:tr>
      <w:tr w:rsidR="001471ED" w:rsidRPr="00FE1061" w:rsidTr="004D3886">
        <w:tc>
          <w:tcPr>
            <w:tcW w:w="3833" w:type="pct"/>
            <w:gridSpan w:val="2"/>
          </w:tcPr>
          <w:p w:rsidR="001471ED" w:rsidRPr="00FE1061" w:rsidRDefault="001471ED" w:rsidP="00261F9D">
            <w:r w:rsidRPr="00FE1061">
              <w:rPr>
                <w:b/>
                <w:sz w:val="22"/>
                <w:szCs w:val="22"/>
              </w:rPr>
              <w:t>Celkové hodnocení</w:t>
            </w:r>
            <w:r w:rsidRPr="00FE1061">
              <w:rPr>
                <w:rStyle w:val="Znakapoznpodarou"/>
                <w:b/>
                <w:sz w:val="22"/>
                <w:szCs w:val="22"/>
              </w:rPr>
              <w:footnoteReference w:customMarkFollows="1" w:id="1"/>
              <w:t>*</w:t>
            </w:r>
          </w:p>
        </w:tc>
        <w:tc>
          <w:tcPr>
            <w:tcW w:w="202" w:type="pct"/>
          </w:tcPr>
          <w:p w:rsidR="001471ED" w:rsidRPr="00FE1061" w:rsidRDefault="001471ED" w:rsidP="00261F9D">
            <w:pPr>
              <w:jc w:val="center"/>
            </w:pPr>
          </w:p>
        </w:tc>
        <w:tc>
          <w:tcPr>
            <w:tcW w:w="195" w:type="pct"/>
          </w:tcPr>
          <w:p w:rsidR="001471ED" w:rsidRPr="00FE1061" w:rsidRDefault="001471ED" w:rsidP="00261F9D">
            <w:pPr>
              <w:jc w:val="center"/>
            </w:pPr>
          </w:p>
        </w:tc>
        <w:tc>
          <w:tcPr>
            <w:tcW w:w="195" w:type="pct"/>
          </w:tcPr>
          <w:p w:rsidR="001471ED" w:rsidRPr="00FE1061" w:rsidRDefault="001471ED" w:rsidP="00261F9D">
            <w:pPr>
              <w:jc w:val="center"/>
            </w:pPr>
          </w:p>
        </w:tc>
        <w:tc>
          <w:tcPr>
            <w:tcW w:w="202" w:type="pct"/>
          </w:tcPr>
          <w:p w:rsidR="001471ED" w:rsidRPr="00FE1061" w:rsidRDefault="0002764B" w:rsidP="00261F9D">
            <w:pPr>
              <w:jc w:val="center"/>
            </w:pPr>
            <w:r>
              <w:rPr>
                <w:sz w:val="22"/>
                <w:szCs w:val="22"/>
              </w:rPr>
              <w:t>D</w:t>
            </w:r>
          </w:p>
        </w:tc>
        <w:tc>
          <w:tcPr>
            <w:tcW w:w="189" w:type="pct"/>
          </w:tcPr>
          <w:p w:rsidR="001471ED" w:rsidRPr="00FE1061" w:rsidRDefault="001471ED" w:rsidP="00261F9D">
            <w:pPr>
              <w:jc w:val="center"/>
            </w:pPr>
          </w:p>
        </w:tc>
        <w:tc>
          <w:tcPr>
            <w:tcW w:w="184" w:type="pct"/>
          </w:tcPr>
          <w:p w:rsidR="001471ED" w:rsidRPr="00FE1061" w:rsidRDefault="001471ED" w:rsidP="00261F9D">
            <w:pPr>
              <w:jc w:val="center"/>
            </w:pPr>
          </w:p>
        </w:tc>
      </w:tr>
      <w:tr w:rsidR="001471ED" w:rsidRPr="00FE1061" w:rsidTr="00261F9D">
        <w:tc>
          <w:tcPr>
            <w:tcW w:w="3833" w:type="pct"/>
            <w:gridSpan w:val="2"/>
            <w:vAlign w:val="center"/>
          </w:tcPr>
          <w:p w:rsidR="001471ED" w:rsidRDefault="001471ED" w:rsidP="00261F9D">
            <w:r w:rsidRPr="00FE1061">
              <w:rPr>
                <w:sz w:val="22"/>
                <w:szCs w:val="22"/>
              </w:rPr>
              <w:t>Datum:</w:t>
            </w:r>
            <w:r w:rsidR="002D72A8">
              <w:rPr>
                <w:sz w:val="22"/>
                <w:szCs w:val="22"/>
              </w:rPr>
              <w:t xml:space="preserve"> 12. 5. 2015</w:t>
            </w:r>
          </w:p>
          <w:p w:rsidR="002D72A8" w:rsidRPr="00FE1061" w:rsidRDefault="002D72A8" w:rsidP="00261F9D">
            <w:bookmarkStart w:id="0" w:name="_GoBack"/>
            <w:bookmarkEnd w:id="0"/>
          </w:p>
        </w:tc>
        <w:tc>
          <w:tcPr>
            <w:tcW w:w="1167" w:type="pct"/>
            <w:gridSpan w:val="6"/>
            <w:vAlign w:val="center"/>
          </w:tcPr>
          <w:p w:rsidR="001471ED" w:rsidRPr="00FE1061" w:rsidRDefault="001471ED" w:rsidP="00261F9D">
            <w:r w:rsidRPr="00FE1061">
              <w:rPr>
                <w:sz w:val="22"/>
                <w:szCs w:val="22"/>
              </w:rPr>
              <w:t>Podpis:</w:t>
            </w:r>
            <w:r w:rsidR="00DC188B">
              <w:rPr>
                <w:sz w:val="22"/>
                <w:szCs w:val="22"/>
              </w:rPr>
              <w:t xml:space="preserve"> </w:t>
            </w:r>
            <w:proofErr w:type="spellStart"/>
            <w:r w:rsidR="00DC188B">
              <w:rPr>
                <w:sz w:val="22"/>
                <w:szCs w:val="22"/>
              </w:rPr>
              <w:t>I</w:t>
            </w:r>
            <w:proofErr w:type="spellEnd"/>
            <w:r w:rsidR="00DC188B">
              <w:rPr>
                <w:sz w:val="22"/>
                <w:szCs w:val="22"/>
              </w:rPr>
              <w:t>.Kočvarová, v.r.</w:t>
            </w:r>
          </w:p>
        </w:tc>
      </w:tr>
    </w:tbl>
    <w:p w:rsidR="00B94260" w:rsidRDefault="00B94260"/>
    <w:sectPr w:rsidR="00B94260" w:rsidSect="00E054C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2613" w:rsidRDefault="00392613" w:rsidP="001471ED">
      <w:r>
        <w:separator/>
      </w:r>
    </w:p>
  </w:endnote>
  <w:endnote w:type="continuationSeparator" w:id="0">
    <w:p w:rsidR="00392613" w:rsidRDefault="00392613" w:rsidP="001471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2613" w:rsidRDefault="00392613" w:rsidP="001471ED">
      <w:r>
        <w:separator/>
      </w:r>
    </w:p>
  </w:footnote>
  <w:footnote w:type="continuationSeparator" w:id="0">
    <w:p w:rsidR="00392613" w:rsidRDefault="00392613" w:rsidP="001471ED">
      <w:r>
        <w:continuationSeparator/>
      </w:r>
    </w:p>
  </w:footnote>
  <w:footnote w:id="1">
    <w:p w:rsidR="001471ED" w:rsidRDefault="001471ED" w:rsidP="001471ED">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AB5D25"/>
    <w:multiLevelType w:val="hybridMultilevel"/>
    <w:tmpl w:val="B3B849B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1471ED"/>
    <w:rsid w:val="0002764B"/>
    <w:rsid w:val="000B7503"/>
    <w:rsid w:val="000F2D1E"/>
    <w:rsid w:val="001471ED"/>
    <w:rsid w:val="00182C02"/>
    <w:rsid w:val="002828F4"/>
    <w:rsid w:val="002D72A8"/>
    <w:rsid w:val="00392613"/>
    <w:rsid w:val="004A0F0E"/>
    <w:rsid w:val="004D3886"/>
    <w:rsid w:val="00654743"/>
    <w:rsid w:val="006944B7"/>
    <w:rsid w:val="006B586B"/>
    <w:rsid w:val="00746DC2"/>
    <w:rsid w:val="008036AB"/>
    <w:rsid w:val="00856BA1"/>
    <w:rsid w:val="00B94260"/>
    <w:rsid w:val="00C178CD"/>
    <w:rsid w:val="00D465FB"/>
    <w:rsid w:val="00DC188B"/>
    <w:rsid w:val="00E054C1"/>
    <w:rsid w:val="00EE32F9"/>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600</Words>
  <Characters>3546</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3</cp:revision>
  <dcterms:created xsi:type="dcterms:W3CDTF">2015-05-14T05:46:00Z</dcterms:created>
  <dcterms:modified xsi:type="dcterms:W3CDTF">2015-05-14T05:50:00Z</dcterms:modified>
</cp:coreProperties>
</file>