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F613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Jitka Beštová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0F613B" w:rsidRPr="00C50B27" w:rsidRDefault="000F613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Adaptace matek na přirozené prostředí po odchodu z azylového domu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0F613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0F61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0F61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0F61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0F61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0F61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0F61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0F61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0F61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0F613B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0F613B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421F97" w:rsidRPr="004B7E5E" w:rsidRDefault="00421F97" w:rsidP="00421F97">
            <w:p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Silné stránky:</w:t>
            </w:r>
          </w:p>
          <w:p w:rsidR="00421F97" w:rsidRPr="004B7E5E" w:rsidRDefault="00421F97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aktuální téma</w:t>
            </w:r>
          </w:p>
          <w:p w:rsidR="00421F97" w:rsidRDefault="00421F97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přehledné zpracování</w:t>
            </w:r>
          </w:p>
          <w:p w:rsidR="00421F97" w:rsidRDefault="000F613B" w:rsidP="000F613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kladně hodnotím počet použitých pramenů</w:t>
            </w:r>
          </w:p>
          <w:p w:rsidR="000F613B" w:rsidRDefault="000F613B" w:rsidP="000F613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vhodně zvolený typ výzkumu</w:t>
            </w:r>
          </w:p>
          <w:p w:rsidR="000F613B" w:rsidRDefault="000F613B" w:rsidP="000F613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základě výzkumného šetření koncipováno poměrně rozsáhlé doporučení pro praxi</w:t>
            </w:r>
          </w:p>
          <w:p w:rsidR="005E15F2" w:rsidRDefault="005E15F2" w:rsidP="000F613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transkripce rozhovorů v příloze</w:t>
            </w:r>
          </w:p>
          <w:p w:rsidR="000F613B" w:rsidRPr="000F613B" w:rsidRDefault="000F613B" w:rsidP="000F613B">
            <w:pPr>
              <w:ind w:left="7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:rsidR="00421F97" w:rsidRPr="004B7E5E" w:rsidRDefault="00421F97" w:rsidP="00421F97">
            <w:p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Slabé stránky:</w:t>
            </w:r>
          </w:p>
          <w:p w:rsidR="00421F97" w:rsidRPr="004B7E5E" w:rsidRDefault="000F613B" w:rsidP="00421F9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některé otázky k rozhovoru spíše dotazníkového typu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6175A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</w:t>
            </w:r>
            <w:r w:rsidRPr="006175A4">
              <w:rPr>
                <w:b/>
                <w:sz w:val="22"/>
                <w:szCs w:val="22"/>
              </w:rPr>
              <w:t>doporučuji k obhajobě</w:t>
            </w:r>
            <w:r>
              <w:rPr>
                <w:sz w:val="22"/>
                <w:szCs w:val="22"/>
              </w:rPr>
              <w:t>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9F5701" w:rsidRPr="006708F4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0F61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0F61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0F613B">
              <w:rPr>
                <w:sz w:val="22"/>
                <w:szCs w:val="22"/>
              </w:rPr>
              <w:t xml:space="preserve"> 10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6175A4">
              <w:rPr>
                <w:sz w:val="22"/>
                <w:szCs w:val="22"/>
              </w:rPr>
              <w:t xml:space="preserve"> </w:t>
            </w:r>
            <w:proofErr w:type="spellStart"/>
            <w:r w:rsidR="006175A4">
              <w:rPr>
                <w:sz w:val="22"/>
                <w:szCs w:val="22"/>
              </w:rPr>
              <w:t>Šalenová</w:t>
            </w:r>
            <w:proofErr w:type="spellEnd"/>
            <w:r w:rsidR="006175A4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9331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C08" w:rsidRDefault="00810C08">
      <w:r>
        <w:separator/>
      </w:r>
    </w:p>
  </w:endnote>
  <w:endnote w:type="continuationSeparator" w:id="0">
    <w:p w:rsidR="00810C08" w:rsidRDefault="00810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C08" w:rsidRDefault="00810C08">
      <w:r>
        <w:separator/>
      </w:r>
    </w:p>
  </w:footnote>
  <w:footnote w:type="continuationSeparator" w:id="0">
    <w:p w:rsidR="00810C08" w:rsidRDefault="00810C08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701"/>
    <w:rsid w:val="000F613B"/>
    <w:rsid w:val="00154F27"/>
    <w:rsid w:val="00163B14"/>
    <w:rsid w:val="00362AB0"/>
    <w:rsid w:val="003F5DA2"/>
    <w:rsid w:val="00421F97"/>
    <w:rsid w:val="00512982"/>
    <w:rsid w:val="00526D47"/>
    <w:rsid w:val="0055255D"/>
    <w:rsid w:val="005C219A"/>
    <w:rsid w:val="005E15F2"/>
    <w:rsid w:val="006175A4"/>
    <w:rsid w:val="006708F4"/>
    <w:rsid w:val="006847E2"/>
    <w:rsid w:val="007553A2"/>
    <w:rsid w:val="00810C08"/>
    <w:rsid w:val="008614B3"/>
    <w:rsid w:val="009331B7"/>
    <w:rsid w:val="009A27D5"/>
    <w:rsid w:val="009F5701"/>
    <w:rsid w:val="00B411DB"/>
    <w:rsid w:val="00BA3203"/>
    <w:rsid w:val="00C210DB"/>
    <w:rsid w:val="00C50B27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0</TotalTime>
  <Pages>1</Pages>
  <Words>244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2015-05-13T09:00:00Z</cp:lastPrinted>
  <dcterms:created xsi:type="dcterms:W3CDTF">2015-05-13T09:01:00Z</dcterms:created>
  <dcterms:modified xsi:type="dcterms:W3CDTF">2015-05-13T09:01:00Z</dcterms:modified>
</cp:coreProperties>
</file>