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2157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Kateřina </w:t>
            </w:r>
            <w:proofErr w:type="spellStart"/>
            <w:r>
              <w:rPr>
                <w:sz w:val="22"/>
                <w:szCs w:val="22"/>
              </w:rPr>
              <w:t>Wesleyová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9085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Problematika vzdělávání nelékařského personálu v rámci komunikačních a kulturních bariér při péči o pacienty odlišných etnik v nemocničním zařízení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9085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Andragogika v profilaci na </w:t>
            </w:r>
            <w:r w:rsidR="00396C71">
              <w:rPr>
                <w:sz w:val="22"/>
                <w:szCs w:val="22"/>
              </w:rPr>
              <w:t>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02E4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35230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202E49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202E4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4E3C79" w:rsidRPr="00C50B27" w:rsidTr="00C50B27">
        <w:tc>
          <w:tcPr>
            <w:tcW w:w="6791" w:type="dxa"/>
            <w:gridSpan w:val="3"/>
          </w:tcPr>
          <w:p w:rsidR="004E3C79" w:rsidRPr="00C50B27" w:rsidRDefault="004E3C7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4E3C79" w:rsidRPr="00C50B27" w:rsidRDefault="00202E4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605CC4" w:rsidRPr="00C50B27" w:rsidRDefault="00202E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zabývá zajímavým tématem, které je v současné době velmi aktuální.</w:t>
            </w:r>
            <w:r w:rsidR="002C7926">
              <w:rPr>
                <w:sz w:val="22"/>
                <w:szCs w:val="22"/>
              </w:rPr>
              <w:t xml:space="preserve"> </w:t>
            </w:r>
          </w:p>
          <w:p w:rsidR="00B411DB" w:rsidRPr="00C50B27" w:rsidRDefault="00CE3FF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Kapitoly v Teoretické části práce mohly být více rozpracované a čerpat z většího množství zdrojů (např. kapitola 3.2 čerpá téměř výhradně z jednoho zdroje).</w:t>
            </w:r>
          </w:p>
          <w:p w:rsidR="00B411DB" w:rsidRDefault="007B65A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Vyskytují se chyby v textu </w:t>
            </w:r>
            <w:r w:rsidR="00D05D5D">
              <w:rPr>
                <w:sz w:val="22"/>
                <w:szCs w:val="22"/>
              </w:rPr>
              <w:t>(např.</w:t>
            </w:r>
            <w:r>
              <w:rPr>
                <w:sz w:val="22"/>
                <w:szCs w:val="22"/>
              </w:rPr>
              <w:t xml:space="preserve"> str. 31 „</w:t>
            </w:r>
            <w:proofErr w:type="spellStart"/>
            <w:r>
              <w:rPr>
                <w:sz w:val="22"/>
                <w:szCs w:val="22"/>
              </w:rPr>
              <w:t>biratelární</w:t>
            </w:r>
            <w:proofErr w:type="spellEnd"/>
            <w:r>
              <w:rPr>
                <w:sz w:val="22"/>
                <w:szCs w:val="22"/>
              </w:rPr>
              <w:t>“ smlouvy</w:t>
            </w:r>
            <w:r w:rsidR="00D05D5D">
              <w:rPr>
                <w:sz w:val="22"/>
                <w:szCs w:val="22"/>
              </w:rPr>
              <w:t>)</w:t>
            </w:r>
            <w:r w:rsidR="00C253EA">
              <w:rPr>
                <w:sz w:val="22"/>
                <w:szCs w:val="22"/>
              </w:rPr>
              <w:t>.</w:t>
            </w:r>
          </w:p>
          <w:p w:rsidR="00C253EA" w:rsidRDefault="00C253E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práce autorka </w:t>
            </w:r>
            <w:r w:rsidR="00DF795C">
              <w:rPr>
                <w:sz w:val="22"/>
                <w:szCs w:val="22"/>
              </w:rPr>
              <w:t>pouze popisuje data zjištěná pomocí dotazníkového šetření. Občas se vyskytují nelogická souvětí (</w:t>
            </w:r>
            <w:proofErr w:type="gramStart"/>
            <w:r w:rsidR="00DF795C">
              <w:rPr>
                <w:sz w:val="22"/>
                <w:szCs w:val="22"/>
              </w:rPr>
              <w:t>věty) (např.</w:t>
            </w:r>
            <w:proofErr w:type="gramEnd"/>
            <w:r w:rsidR="00DF795C">
              <w:rPr>
                <w:sz w:val="22"/>
                <w:szCs w:val="22"/>
              </w:rPr>
              <w:t xml:space="preserve"> str. 48 „Skupinu respondentů s praxí do 5 let odpovědělo s nejvyšším počtem respondentů a to 25…“).</w:t>
            </w:r>
          </w:p>
          <w:p w:rsidR="008F70B5" w:rsidRPr="006517D5" w:rsidRDefault="008F70B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Ze zjištěných dat by jistě šlo vyzískat více poznatků, než se kterými nás autorka práce seznamuje.</w:t>
            </w:r>
            <w:bookmarkStart w:id="0" w:name="_GoBack"/>
            <w:bookmarkEnd w:id="0"/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DF795C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C253E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224D0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224D0D">
              <w:rPr>
                <w:sz w:val="22"/>
                <w:szCs w:val="22"/>
              </w:rPr>
              <w:t>11.5</w:t>
            </w:r>
            <w:r w:rsidR="000C14A3">
              <w:rPr>
                <w:sz w:val="22"/>
                <w:szCs w:val="22"/>
              </w:rPr>
              <w:t>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2C87" w:rsidRDefault="00C32C87">
      <w:r>
        <w:separator/>
      </w:r>
    </w:p>
  </w:endnote>
  <w:endnote w:type="continuationSeparator" w:id="0">
    <w:p w:rsidR="00C32C87" w:rsidRDefault="00C32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2C87" w:rsidRDefault="00C32C87">
      <w:r>
        <w:separator/>
      </w:r>
    </w:p>
  </w:footnote>
  <w:footnote w:type="continuationSeparator" w:id="0">
    <w:p w:rsidR="00C32C87" w:rsidRDefault="00C32C8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C14A3"/>
    <w:rsid w:val="0015495D"/>
    <w:rsid w:val="001D1692"/>
    <w:rsid w:val="001E6BBB"/>
    <w:rsid w:val="00202E49"/>
    <w:rsid w:val="00224D0D"/>
    <w:rsid w:val="00263436"/>
    <w:rsid w:val="002C7926"/>
    <w:rsid w:val="00352303"/>
    <w:rsid w:val="00362AB0"/>
    <w:rsid w:val="00396C71"/>
    <w:rsid w:val="003F5DA2"/>
    <w:rsid w:val="00454BFF"/>
    <w:rsid w:val="004627E9"/>
    <w:rsid w:val="00483FD8"/>
    <w:rsid w:val="004A7809"/>
    <w:rsid w:val="004E21C4"/>
    <w:rsid w:val="004E3C79"/>
    <w:rsid w:val="00512982"/>
    <w:rsid w:val="0052157B"/>
    <w:rsid w:val="00526D47"/>
    <w:rsid w:val="0055255D"/>
    <w:rsid w:val="00563631"/>
    <w:rsid w:val="005B4E64"/>
    <w:rsid w:val="005C219A"/>
    <w:rsid w:val="00605CC4"/>
    <w:rsid w:val="006517D5"/>
    <w:rsid w:val="006847E2"/>
    <w:rsid w:val="007B65AB"/>
    <w:rsid w:val="007E01C8"/>
    <w:rsid w:val="008614B3"/>
    <w:rsid w:val="008F70B5"/>
    <w:rsid w:val="0091154F"/>
    <w:rsid w:val="009B2248"/>
    <w:rsid w:val="00A51A14"/>
    <w:rsid w:val="00AB19AC"/>
    <w:rsid w:val="00AF1740"/>
    <w:rsid w:val="00B411DB"/>
    <w:rsid w:val="00BA3203"/>
    <w:rsid w:val="00C13464"/>
    <w:rsid w:val="00C253EA"/>
    <w:rsid w:val="00C32C87"/>
    <w:rsid w:val="00C50B27"/>
    <w:rsid w:val="00CE0A8B"/>
    <w:rsid w:val="00CE3FFD"/>
    <w:rsid w:val="00D05D5D"/>
    <w:rsid w:val="00D51EF2"/>
    <w:rsid w:val="00DC1BF5"/>
    <w:rsid w:val="00DE3A6C"/>
    <w:rsid w:val="00DF795C"/>
    <w:rsid w:val="00E67C85"/>
    <w:rsid w:val="00E709EA"/>
    <w:rsid w:val="00E954C1"/>
    <w:rsid w:val="00EE564E"/>
    <w:rsid w:val="00F1326B"/>
    <w:rsid w:val="00F15056"/>
    <w:rsid w:val="00F21B3F"/>
    <w:rsid w:val="00F90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23</TotalTime>
  <Pages>1</Pages>
  <Words>311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15</cp:revision>
  <cp:lastPrinted>2015-05-08T08:26:00Z</cp:lastPrinted>
  <dcterms:created xsi:type="dcterms:W3CDTF">2015-05-13T07:44:00Z</dcterms:created>
  <dcterms:modified xsi:type="dcterms:W3CDTF">2015-05-13T08:07:00Z</dcterms:modified>
</cp:coreProperties>
</file>