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D59D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Tydlačková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D59D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Dokumentární film a fotografie jako andragogický prostředek zkoumání sociální a národnostní reality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D59D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D59D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D1DE3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D1D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687007" w:rsidRDefault="00B411DB" w:rsidP="00362AB0">
            <w:pPr>
              <w:rPr>
                <w:sz w:val="16"/>
                <w:szCs w:val="16"/>
              </w:rPr>
            </w:pPr>
          </w:p>
          <w:p w:rsidR="00E9600C" w:rsidRDefault="00E9600C" w:rsidP="0068700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je výsledkem dlouhodobého a systematického zpracování tématu, které bylo průběžně konzultováno s vedoucím práce. </w:t>
            </w:r>
            <w:r w:rsidR="00BD1DE3">
              <w:rPr>
                <w:sz w:val="22"/>
                <w:szCs w:val="22"/>
              </w:rPr>
              <w:t xml:space="preserve">Práce ukazuje i na hlubokou vlastní obeznámenost s tématem dokumentárního filmu a fotografie. </w:t>
            </w:r>
            <w:r>
              <w:rPr>
                <w:sz w:val="22"/>
                <w:szCs w:val="22"/>
              </w:rPr>
              <w:t xml:space="preserve">K silným stránkám patří kompaktnost textu, který je čtivý a </w:t>
            </w:r>
            <w:r w:rsidR="00BD1DE3">
              <w:rPr>
                <w:sz w:val="22"/>
                <w:szCs w:val="22"/>
              </w:rPr>
              <w:t>také dobře strukturovaný</w:t>
            </w:r>
            <w:r>
              <w:rPr>
                <w:sz w:val="22"/>
                <w:szCs w:val="22"/>
              </w:rPr>
              <w:t>. Autor</w:t>
            </w:r>
            <w:r w:rsidR="00BD1DE3">
              <w:rPr>
                <w:sz w:val="22"/>
                <w:szCs w:val="22"/>
              </w:rPr>
              <w:t>ka</w:t>
            </w:r>
            <w:r>
              <w:rPr>
                <w:sz w:val="22"/>
                <w:szCs w:val="22"/>
              </w:rPr>
              <w:t xml:space="preserve"> dodržuje </w:t>
            </w:r>
            <w:r w:rsidR="00BD1DE3">
              <w:rPr>
                <w:sz w:val="22"/>
                <w:szCs w:val="22"/>
              </w:rPr>
              <w:t xml:space="preserve">dobře </w:t>
            </w:r>
            <w:r>
              <w:rPr>
                <w:sz w:val="22"/>
                <w:szCs w:val="22"/>
              </w:rPr>
              <w:t>pravidla tvorby bakalářské práce, opírá se o domácí, zahraniční i cizojazyčnou andragogi</w:t>
            </w:r>
            <w:r w:rsidR="00BD1DE3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 xml:space="preserve">kou literaturu, </w:t>
            </w:r>
            <w:r w:rsidR="00BD1DE3">
              <w:rPr>
                <w:sz w:val="22"/>
                <w:szCs w:val="22"/>
              </w:rPr>
              <w:t>a také o tvorbu v dokumentaristice. Zdařilé je použití smíšeného, vzájemně se doplňujícího výzkumu</w:t>
            </w:r>
            <w:r w:rsidR="00AD5D13">
              <w:rPr>
                <w:sz w:val="22"/>
                <w:szCs w:val="22"/>
              </w:rPr>
              <w:t>, jehož teorii opírá o publikaci Hendla</w:t>
            </w:r>
            <w:r w:rsidR="00BD1DE3">
              <w:rPr>
                <w:sz w:val="22"/>
                <w:szCs w:val="22"/>
              </w:rPr>
              <w:t>.</w:t>
            </w:r>
          </w:p>
          <w:p w:rsidR="00E9600C" w:rsidRDefault="00E9600C" w:rsidP="0068700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Významné je, že svoje znalosti </w:t>
            </w:r>
            <w:r w:rsidR="00BD1DE3">
              <w:rPr>
                <w:sz w:val="22"/>
                <w:szCs w:val="22"/>
              </w:rPr>
              <w:t xml:space="preserve">i vlastní tvorbu </w:t>
            </w:r>
            <w:r>
              <w:rPr>
                <w:sz w:val="22"/>
                <w:szCs w:val="22"/>
              </w:rPr>
              <w:t>autor</w:t>
            </w:r>
            <w:r w:rsidR="00BD1DE3">
              <w:rPr>
                <w:sz w:val="22"/>
                <w:szCs w:val="22"/>
              </w:rPr>
              <w:t>ka</w:t>
            </w:r>
            <w:r>
              <w:rPr>
                <w:sz w:val="22"/>
                <w:szCs w:val="22"/>
              </w:rPr>
              <w:t xml:space="preserve"> využil</w:t>
            </w:r>
            <w:r w:rsidR="00BD1DE3">
              <w:rPr>
                <w:sz w:val="22"/>
                <w:szCs w:val="22"/>
              </w:rPr>
              <w:t>a pro dokladování potřeby aplikovat film a fotografii ve vzdělávání, v andragogice i pedagogice. Protože právě tyto prostředky mají velký dosah na sociální i národnostní vědomí lidí v naší společnosti. A o to, aby to autorka zjistila, jí šlo i v názvu práce.</w:t>
            </w:r>
          </w:p>
          <w:p w:rsidR="00B411DB" w:rsidRPr="00C50B27" w:rsidRDefault="00E9600C" w:rsidP="00CA102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z výše uvedených důvodů hodnotím ve všech částech i celkově známkou 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CA102B" w:rsidRPr="001B75CE" w:rsidRDefault="00CA102B" w:rsidP="00CA102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B75CE">
              <w:rPr>
                <w:sz w:val="22"/>
                <w:szCs w:val="22"/>
              </w:rPr>
              <w:t>Vyjádřete základní poznatky z Vaší práce.</w:t>
            </w:r>
            <w:r w:rsidR="00CD7E3F">
              <w:rPr>
                <w:sz w:val="22"/>
                <w:szCs w:val="22"/>
              </w:rPr>
              <w:t xml:space="preserve"> Prezentujte podstatn</w:t>
            </w:r>
            <w:r w:rsidR="00652178">
              <w:rPr>
                <w:sz w:val="22"/>
                <w:szCs w:val="22"/>
              </w:rPr>
              <w:t>á</w:t>
            </w:r>
            <w:r w:rsidR="00CD7E3F">
              <w:rPr>
                <w:sz w:val="22"/>
                <w:szCs w:val="22"/>
              </w:rPr>
              <w:t xml:space="preserve"> výzkumn</w:t>
            </w:r>
            <w:r w:rsidR="00652178">
              <w:rPr>
                <w:sz w:val="22"/>
                <w:szCs w:val="22"/>
              </w:rPr>
              <w:t>á</w:t>
            </w:r>
            <w:r w:rsidR="00CD7E3F">
              <w:rPr>
                <w:sz w:val="22"/>
                <w:szCs w:val="22"/>
              </w:rPr>
              <w:t xml:space="preserve"> zjištění.</w:t>
            </w:r>
          </w:p>
          <w:p w:rsidR="00116452" w:rsidRDefault="00CA102B" w:rsidP="0011645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B75CE">
              <w:rPr>
                <w:sz w:val="22"/>
                <w:szCs w:val="22"/>
              </w:rPr>
              <w:t xml:space="preserve">Jak pomohla Vaše vlastní </w:t>
            </w:r>
            <w:r>
              <w:rPr>
                <w:sz w:val="22"/>
                <w:szCs w:val="22"/>
              </w:rPr>
              <w:t xml:space="preserve">profese </w:t>
            </w:r>
            <w:r w:rsidRPr="001B75CE">
              <w:rPr>
                <w:sz w:val="22"/>
                <w:szCs w:val="22"/>
              </w:rPr>
              <w:t>k vytvoření Vaší práce?</w:t>
            </w:r>
            <w:r w:rsidR="00CD7E3F">
              <w:rPr>
                <w:sz w:val="22"/>
                <w:szCs w:val="22"/>
              </w:rPr>
              <w:t xml:space="preserve"> </w:t>
            </w:r>
            <w:r w:rsidR="00116452" w:rsidRPr="00687007">
              <w:rPr>
                <w:sz w:val="22"/>
                <w:szCs w:val="22"/>
              </w:rPr>
              <w:t>Objasněte, proč jste si jako motto zvolil</w:t>
            </w:r>
            <w:r w:rsidR="00652178">
              <w:rPr>
                <w:sz w:val="22"/>
                <w:szCs w:val="22"/>
              </w:rPr>
              <w:t>a</w:t>
            </w:r>
            <w:r w:rsidR="00116452" w:rsidRPr="00687007">
              <w:rPr>
                <w:sz w:val="22"/>
                <w:szCs w:val="22"/>
              </w:rPr>
              <w:t xml:space="preserve"> výrok </w:t>
            </w:r>
            <w:proofErr w:type="spellStart"/>
            <w:r w:rsidR="00116452" w:rsidRPr="00CD7E3F">
              <w:rPr>
                <w:sz w:val="22"/>
                <w:szCs w:val="22"/>
              </w:rPr>
              <w:t>Johann</w:t>
            </w:r>
            <w:r w:rsidR="00116452">
              <w:rPr>
                <w:sz w:val="22"/>
                <w:szCs w:val="22"/>
              </w:rPr>
              <w:t>a</w:t>
            </w:r>
            <w:proofErr w:type="spellEnd"/>
            <w:r w:rsidR="00116452" w:rsidRPr="00CD7E3F">
              <w:rPr>
                <w:sz w:val="22"/>
                <w:szCs w:val="22"/>
              </w:rPr>
              <w:t xml:space="preserve"> Wolfgang</w:t>
            </w:r>
            <w:r w:rsidR="00116452">
              <w:rPr>
                <w:sz w:val="22"/>
                <w:szCs w:val="22"/>
              </w:rPr>
              <w:t>a</w:t>
            </w:r>
            <w:r w:rsidR="00116452" w:rsidRPr="00CD7E3F">
              <w:rPr>
                <w:sz w:val="22"/>
                <w:szCs w:val="22"/>
              </w:rPr>
              <w:t xml:space="preserve"> </w:t>
            </w:r>
            <w:proofErr w:type="spellStart"/>
            <w:r w:rsidR="00116452" w:rsidRPr="00CD7E3F">
              <w:rPr>
                <w:sz w:val="22"/>
                <w:szCs w:val="22"/>
              </w:rPr>
              <w:t>Goethe</w:t>
            </w:r>
            <w:proofErr w:type="spellEnd"/>
            <w:r w:rsidR="00116452" w:rsidRPr="00CD7E3F">
              <w:rPr>
                <w:sz w:val="22"/>
                <w:szCs w:val="22"/>
              </w:rPr>
              <w:t>.</w:t>
            </w:r>
          </w:p>
          <w:p w:rsidR="00CD7E3F" w:rsidRPr="00CD7E3F" w:rsidRDefault="00CD7E3F" w:rsidP="00F0015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CD7E3F">
              <w:rPr>
                <w:sz w:val="22"/>
                <w:szCs w:val="22"/>
              </w:rPr>
              <w:t xml:space="preserve">Uveďte příklad </w:t>
            </w:r>
            <w:proofErr w:type="spellStart"/>
            <w:r w:rsidR="00116452">
              <w:rPr>
                <w:sz w:val="22"/>
                <w:szCs w:val="22"/>
              </w:rPr>
              <w:t>andragogického</w:t>
            </w:r>
            <w:proofErr w:type="spellEnd"/>
            <w:r w:rsidR="00116452">
              <w:rPr>
                <w:sz w:val="22"/>
                <w:szCs w:val="22"/>
              </w:rPr>
              <w:t xml:space="preserve"> </w:t>
            </w:r>
            <w:r w:rsidRPr="00CD7E3F">
              <w:rPr>
                <w:sz w:val="22"/>
                <w:szCs w:val="22"/>
              </w:rPr>
              <w:t>prostř</w:t>
            </w:r>
            <w:r>
              <w:rPr>
                <w:sz w:val="22"/>
                <w:szCs w:val="22"/>
              </w:rPr>
              <w:t>edku</w:t>
            </w:r>
            <w:r w:rsidRPr="00CD7E3F">
              <w:rPr>
                <w:sz w:val="22"/>
                <w:szCs w:val="22"/>
              </w:rPr>
              <w:t xml:space="preserve"> </w:t>
            </w:r>
            <w:r w:rsidR="00116452">
              <w:rPr>
                <w:sz w:val="22"/>
                <w:szCs w:val="22"/>
              </w:rPr>
              <w:t xml:space="preserve">(dokumentární film, fotografie) </w:t>
            </w:r>
            <w:r w:rsidRPr="00CD7E3F">
              <w:rPr>
                <w:sz w:val="22"/>
                <w:szCs w:val="22"/>
              </w:rPr>
              <w:t>pro zobrazování sociální a národnostní reality a jaké zde vidí</w:t>
            </w:r>
            <w:r w:rsidR="00116452">
              <w:rPr>
                <w:sz w:val="22"/>
                <w:szCs w:val="22"/>
              </w:rPr>
              <w:t>te</w:t>
            </w:r>
            <w:r w:rsidRPr="00CD7E3F">
              <w:rPr>
                <w:sz w:val="22"/>
                <w:szCs w:val="22"/>
              </w:rPr>
              <w:t xml:space="preserve"> souvislosti se vzděláváním.</w:t>
            </w:r>
            <w:r w:rsidR="00116452">
              <w:rPr>
                <w:sz w:val="22"/>
                <w:szCs w:val="22"/>
              </w:rPr>
              <w:t xml:space="preserve"> </w:t>
            </w:r>
            <w:r w:rsidR="00F00154">
              <w:rPr>
                <w:sz w:val="22"/>
                <w:szCs w:val="22"/>
              </w:rPr>
              <w:t>Shrňte</w:t>
            </w:r>
            <w:r w:rsidR="00116452">
              <w:rPr>
                <w:sz w:val="22"/>
                <w:szCs w:val="22"/>
              </w:rPr>
              <w:t xml:space="preserve"> doporučení pro praxi.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687007" w:rsidRDefault="00BD1DE3" w:rsidP="00C50B27">
            <w:pPr>
              <w:jc w:val="center"/>
              <w:rPr>
                <w:b/>
                <w:sz w:val="22"/>
                <w:szCs w:val="22"/>
              </w:rPr>
            </w:pPr>
            <w:r w:rsidRPr="0068700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D2CE4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F75" w:rsidRDefault="001E4F75">
      <w:r>
        <w:separator/>
      </w:r>
    </w:p>
  </w:endnote>
  <w:endnote w:type="continuationSeparator" w:id="0">
    <w:p w:rsidR="001E4F75" w:rsidRDefault="001E4F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F75" w:rsidRDefault="001E4F75">
      <w:r>
        <w:separator/>
      </w:r>
    </w:p>
  </w:footnote>
  <w:footnote w:type="continuationSeparator" w:id="0">
    <w:p w:rsidR="001E4F75" w:rsidRDefault="001E4F7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9C4CF1"/>
    <w:multiLevelType w:val="hybridMultilevel"/>
    <w:tmpl w:val="79729C1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575DB"/>
    <w:rsid w:val="000B3D22"/>
    <w:rsid w:val="000E2C47"/>
    <w:rsid w:val="00116452"/>
    <w:rsid w:val="0017070E"/>
    <w:rsid w:val="001A7A0F"/>
    <w:rsid w:val="001E4F08"/>
    <w:rsid w:val="001E4F75"/>
    <w:rsid w:val="00275BDC"/>
    <w:rsid w:val="00362AB0"/>
    <w:rsid w:val="003B75A6"/>
    <w:rsid w:val="003C5A4D"/>
    <w:rsid w:val="003F5DA2"/>
    <w:rsid w:val="0042717D"/>
    <w:rsid w:val="00453CE2"/>
    <w:rsid w:val="00512982"/>
    <w:rsid w:val="00514664"/>
    <w:rsid w:val="00524F66"/>
    <w:rsid w:val="00526D47"/>
    <w:rsid w:val="0055255D"/>
    <w:rsid w:val="00592B95"/>
    <w:rsid w:val="005A5E07"/>
    <w:rsid w:val="005C219A"/>
    <w:rsid w:val="00652178"/>
    <w:rsid w:val="006847E2"/>
    <w:rsid w:val="006853B2"/>
    <w:rsid w:val="00687007"/>
    <w:rsid w:val="00702393"/>
    <w:rsid w:val="00730C1A"/>
    <w:rsid w:val="007D2CE4"/>
    <w:rsid w:val="009862C0"/>
    <w:rsid w:val="009E3053"/>
    <w:rsid w:val="009F061B"/>
    <w:rsid w:val="00AD59D3"/>
    <w:rsid w:val="00AD5D13"/>
    <w:rsid w:val="00B2402F"/>
    <w:rsid w:val="00B411DB"/>
    <w:rsid w:val="00BA3203"/>
    <w:rsid w:val="00BD09E3"/>
    <w:rsid w:val="00BD1DE3"/>
    <w:rsid w:val="00BD36B0"/>
    <w:rsid w:val="00C03D7D"/>
    <w:rsid w:val="00C50B27"/>
    <w:rsid w:val="00C91997"/>
    <w:rsid w:val="00C955DB"/>
    <w:rsid w:val="00CA102B"/>
    <w:rsid w:val="00CA2969"/>
    <w:rsid w:val="00CD7E3F"/>
    <w:rsid w:val="00D2551A"/>
    <w:rsid w:val="00D62416"/>
    <w:rsid w:val="00DC1BF5"/>
    <w:rsid w:val="00DC5B4F"/>
    <w:rsid w:val="00DD3ACD"/>
    <w:rsid w:val="00E57E2A"/>
    <w:rsid w:val="00E709EA"/>
    <w:rsid w:val="00E9600C"/>
    <w:rsid w:val="00EE6909"/>
    <w:rsid w:val="00F00154"/>
    <w:rsid w:val="00F17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CA10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18</TotalTime>
  <Pages>1</Pages>
  <Words>412</Words>
  <Characters>2436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user</cp:lastModifiedBy>
  <cp:revision>6</cp:revision>
  <cp:lastPrinted>2012-04-25T08:21:00Z</cp:lastPrinted>
  <dcterms:created xsi:type="dcterms:W3CDTF">2015-05-18T19:53:00Z</dcterms:created>
  <dcterms:modified xsi:type="dcterms:W3CDTF">2015-05-19T02:14:00Z</dcterms:modified>
</cp:coreProperties>
</file>