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461F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939B3">
        <w:fldChar w:fldCharType="separate"/>
      </w:r>
      <w:r w:rsidR="00461F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461F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61F00" w:rsidRPr="00F506F8">
        <w:rPr>
          <w:b/>
          <w:i/>
          <w:sz w:val="22"/>
          <w:szCs w:val="22"/>
        </w:rPr>
      </w:r>
      <w:r w:rsidR="00461F00" w:rsidRPr="00F506F8">
        <w:rPr>
          <w:b/>
          <w:i/>
          <w:sz w:val="22"/>
          <w:szCs w:val="22"/>
        </w:rPr>
        <w:fldChar w:fldCharType="separate"/>
      </w:r>
      <w:r w:rsidR="00BB177A">
        <w:rPr>
          <w:b/>
          <w:i/>
          <w:sz w:val="22"/>
          <w:szCs w:val="22"/>
        </w:rPr>
        <w:t>Alena Dudová</w:t>
      </w:r>
      <w:r w:rsidR="00461F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461F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939B3">
        <w:fldChar w:fldCharType="separate"/>
      </w:r>
      <w:r w:rsidR="00461F00">
        <w:fldChar w:fldCharType="end"/>
      </w:r>
      <w:bookmarkEnd w:id="2"/>
      <w:r>
        <w:t xml:space="preserve"> BP:</w:t>
      </w:r>
      <w:bookmarkStart w:id="3" w:name="Text2"/>
      <w:r w:rsidR="00461F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61F00" w:rsidRPr="00F506F8">
        <w:rPr>
          <w:b/>
          <w:i/>
          <w:sz w:val="22"/>
          <w:szCs w:val="22"/>
        </w:rPr>
      </w:r>
      <w:r w:rsidR="00461F00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Mgr. Jiří Novosák, Ph.D.</w:t>
      </w:r>
      <w:r w:rsidR="00461F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461F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61F00" w:rsidRPr="00F506F8">
        <w:rPr>
          <w:b/>
          <w:i/>
          <w:sz w:val="22"/>
          <w:szCs w:val="22"/>
        </w:rPr>
      </w:r>
      <w:r w:rsidR="00461F00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2014/2015</w:t>
      </w:r>
      <w:r w:rsidR="00461F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461F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461F00" w:rsidRPr="007358A5">
        <w:rPr>
          <w:b/>
          <w:i/>
          <w:sz w:val="22"/>
          <w:szCs w:val="22"/>
        </w:rPr>
      </w:r>
      <w:r w:rsidR="00461F00" w:rsidRPr="007358A5">
        <w:rPr>
          <w:b/>
          <w:i/>
          <w:sz w:val="22"/>
          <w:szCs w:val="22"/>
        </w:rPr>
        <w:fldChar w:fldCharType="separate"/>
      </w:r>
      <w:r w:rsidR="00BB177A">
        <w:rPr>
          <w:b/>
          <w:i/>
          <w:sz w:val="22"/>
          <w:szCs w:val="22"/>
        </w:rPr>
        <w:t>Strategie re</w:t>
      </w:r>
      <w:r w:rsidR="006204F2">
        <w:rPr>
          <w:b/>
          <w:i/>
          <w:sz w:val="22"/>
          <w:szCs w:val="22"/>
        </w:rPr>
        <w:t>v</w:t>
      </w:r>
      <w:r w:rsidR="00BB177A">
        <w:rPr>
          <w:b/>
          <w:i/>
          <w:sz w:val="22"/>
          <w:szCs w:val="22"/>
        </w:rPr>
        <w:t>italizace brownfields v mikroregionu Holešovsko</w:t>
      </w:r>
      <w:r w:rsidR="00461F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461F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b/>
                <w:snapToGrid w:val="0"/>
                <w:color w:val="000000"/>
              </w:rPr>
            </w:r>
            <w:r w:rsidR="009939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461F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b/>
                <w:snapToGrid w:val="0"/>
                <w:color w:val="000000"/>
              </w:rPr>
            </w:r>
            <w:r w:rsidR="009939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61F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b/>
                <w:snapToGrid w:val="0"/>
                <w:color w:val="000000"/>
              </w:rPr>
            </w:r>
            <w:r w:rsidR="009939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61F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b/>
                <w:snapToGrid w:val="0"/>
                <w:color w:val="000000"/>
              </w:rPr>
            </w:r>
            <w:r w:rsidR="009939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461F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61F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b/>
                <w:snapToGrid w:val="0"/>
                <w:color w:val="000000"/>
              </w:rPr>
            </w:r>
            <w:r w:rsidR="009939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461F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461F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461F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461F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61F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b/>
                <w:snapToGrid w:val="0"/>
                <w:color w:val="000000"/>
              </w:rPr>
            </w:r>
            <w:r w:rsidR="009939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461F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461F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461F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461F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461F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939B3">
              <w:rPr>
                <w:snapToGrid w:val="0"/>
                <w:color w:val="000000"/>
              </w:rPr>
            </w:r>
            <w:r w:rsidR="009939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461F00" w:rsidP="009D50B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0085C">
              <w:rPr>
                <w:b/>
                <w:snapToGrid w:val="0"/>
                <w:color w:val="000000"/>
              </w:rPr>
              <w:t>1</w:t>
            </w:r>
            <w:r w:rsidR="009D50B8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01348" w:rsidRDefault="00461F00" w:rsidP="00BB177A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4192">
        <w:rPr>
          <w:i/>
        </w:rPr>
        <w:t>Práce se zabývá</w:t>
      </w:r>
      <w:r w:rsidR="00B17F39">
        <w:rPr>
          <w:i/>
        </w:rPr>
        <w:t xml:space="preserve"> </w:t>
      </w:r>
      <w:r w:rsidR="00BB177A">
        <w:rPr>
          <w:i/>
        </w:rPr>
        <w:t>problematikou revitalizace brownfields v modelovém území Holešovska</w:t>
      </w:r>
      <w:r w:rsidR="00B17F39">
        <w:rPr>
          <w:i/>
        </w:rPr>
        <w:t xml:space="preserve">. </w:t>
      </w:r>
      <w:r w:rsidR="00BB177A">
        <w:rPr>
          <w:i/>
        </w:rPr>
        <w:t>Práce je v tomto ohledu zpracována dobře, je logicky členěna jak v teoretické, tak praktické části a obsahuje více méně relevantní informace. Jistým nedostatkem je relativní jednoduchost řešení, kdy autorka využívá sekundární zdroje informací. Další dílčí výhrady k práci zahrnují</w:t>
      </w:r>
      <w:r w:rsidR="00501348">
        <w:rPr>
          <w:i/>
        </w:rPr>
        <w:t>:</w:t>
      </w:r>
    </w:p>
    <w:p w:rsidR="0000085C" w:rsidRDefault="00501348" w:rsidP="00BB177A">
      <w:pPr>
        <w:rPr>
          <w:i/>
        </w:rPr>
      </w:pPr>
      <w:r>
        <w:rPr>
          <w:i/>
        </w:rPr>
        <w:t>- </w:t>
      </w:r>
      <w:r w:rsidR="00BB177A">
        <w:rPr>
          <w:i/>
        </w:rPr>
        <w:t>V cílech práce a ve vlastní práci postrádám zpracování strategie v souladu s názvem.</w:t>
      </w:r>
    </w:p>
    <w:p w:rsidR="00BB177A" w:rsidRDefault="00BB177A" w:rsidP="00BB177A">
      <w:pPr>
        <w:rPr>
          <w:i/>
        </w:rPr>
      </w:pPr>
      <w:r>
        <w:rPr>
          <w:i/>
        </w:rPr>
        <w:t>- Přehled metod práce by bylo vhodné více rozvést ve vazbě na vlastní práci.</w:t>
      </w:r>
    </w:p>
    <w:p w:rsidR="0000085C" w:rsidRDefault="0000085C" w:rsidP="003E1491">
      <w:pPr>
        <w:rPr>
          <w:i/>
        </w:rPr>
      </w:pPr>
      <w:r>
        <w:rPr>
          <w:i/>
        </w:rPr>
        <w:t>Otázky zahrnují:</w:t>
      </w:r>
    </w:p>
    <w:p w:rsidR="0000085C" w:rsidRDefault="0000085C" w:rsidP="00B17F39">
      <w:pPr>
        <w:rPr>
          <w:i/>
        </w:rPr>
      </w:pPr>
      <w:r>
        <w:rPr>
          <w:i/>
        </w:rPr>
        <w:t>- </w:t>
      </w:r>
      <w:r w:rsidR="009D50B8">
        <w:rPr>
          <w:i/>
        </w:rPr>
        <w:t>Které cíle by bylo možné uvést ve strategii revitalizace brownfields v území?</w:t>
      </w:r>
    </w:p>
    <w:p w:rsidR="00DC219A" w:rsidRPr="00AE58C9" w:rsidRDefault="00461F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461F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939B3">
        <w:rPr>
          <w:i/>
        </w:rPr>
      </w:r>
      <w:r w:rsidR="009939B3">
        <w:rPr>
          <w:i/>
        </w:rPr>
        <w:fldChar w:fldCharType="separate"/>
      </w:r>
      <w:r w:rsidR="00461F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461F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939B3">
        <w:rPr>
          <w:i/>
        </w:rPr>
      </w:r>
      <w:r w:rsidR="009939B3">
        <w:rPr>
          <w:i/>
        </w:rPr>
        <w:fldChar w:fldCharType="separate"/>
      </w:r>
      <w:r w:rsidR="00461F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461F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461F00" w:rsidRPr="009C34E5">
        <w:rPr>
          <w:i/>
        </w:rPr>
      </w:r>
      <w:r w:rsidR="00461F00" w:rsidRPr="009C34E5">
        <w:rPr>
          <w:i/>
        </w:rPr>
        <w:fldChar w:fldCharType="separate"/>
      </w:r>
      <w:r w:rsidR="00501348">
        <w:rPr>
          <w:i/>
        </w:rPr>
        <w:t>20.5.2015</w:t>
      </w:r>
      <w:r w:rsidR="00461F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461F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939B3">
        <w:fldChar w:fldCharType="separate"/>
      </w:r>
      <w:r w:rsidR="00461F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39B3" w:rsidRDefault="009939B3">
      <w:r>
        <w:separator/>
      </w:r>
    </w:p>
  </w:endnote>
  <w:endnote w:type="continuationSeparator" w:id="0">
    <w:p w:rsidR="009939B3" w:rsidRDefault="00993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39B3" w:rsidRDefault="009939B3">
      <w:r>
        <w:separator/>
      </w:r>
    </w:p>
  </w:footnote>
  <w:footnote w:type="continuationSeparator" w:id="0">
    <w:p w:rsidR="009939B3" w:rsidRDefault="009939B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085C"/>
    <w:rsid w:val="00014192"/>
    <w:rsid w:val="00074A7D"/>
    <w:rsid w:val="00095B54"/>
    <w:rsid w:val="000A5EAC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D5D16"/>
    <w:rsid w:val="001E0D4A"/>
    <w:rsid w:val="002126D4"/>
    <w:rsid w:val="00240D6D"/>
    <w:rsid w:val="00257A02"/>
    <w:rsid w:val="002639CA"/>
    <w:rsid w:val="00292769"/>
    <w:rsid w:val="00295DF4"/>
    <w:rsid w:val="00296250"/>
    <w:rsid w:val="002A4678"/>
    <w:rsid w:val="002B5820"/>
    <w:rsid w:val="002C1BE4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61F00"/>
    <w:rsid w:val="00474757"/>
    <w:rsid w:val="004F54EE"/>
    <w:rsid w:val="00501348"/>
    <w:rsid w:val="00514833"/>
    <w:rsid w:val="005358E6"/>
    <w:rsid w:val="00566326"/>
    <w:rsid w:val="00580F5F"/>
    <w:rsid w:val="00587757"/>
    <w:rsid w:val="005910F7"/>
    <w:rsid w:val="00591991"/>
    <w:rsid w:val="00592265"/>
    <w:rsid w:val="00593D25"/>
    <w:rsid w:val="005A16E2"/>
    <w:rsid w:val="005B2F76"/>
    <w:rsid w:val="005C5600"/>
    <w:rsid w:val="005C64F3"/>
    <w:rsid w:val="005C7A1D"/>
    <w:rsid w:val="005E1278"/>
    <w:rsid w:val="005F679A"/>
    <w:rsid w:val="005F755D"/>
    <w:rsid w:val="006204F2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26BB7"/>
    <w:rsid w:val="009374D9"/>
    <w:rsid w:val="00971DE0"/>
    <w:rsid w:val="00983820"/>
    <w:rsid w:val="009939B3"/>
    <w:rsid w:val="009B120D"/>
    <w:rsid w:val="009C0583"/>
    <w:rsid w:val="009C34E5"/>
    <w:rsid w:val="009D3840"/>
    <w:rsid w:val="009D50B8"/>
    <w:rsid w:val="00A0709B"/>
    <w:rsid w:val="00A11E00"/>
    <w:rsid w:val="00A204DE"/>
    <w:rsid w:val="00A421F7"/>
    <w:rsid w:val="00A46525"/>
    <w:rsid w:val="00A57D9B"/>
    <w:rsid w:val="00A70749"/>
    <w:rsid w:val="00A83BD2"/>
    <w:rsid w:val="00A925F6"/>
    <w:rsid w:val="00A93D3B"/>
    <w:rsid w:val="00AC6D49"/>
    <w:rsid w:val="00AD7083"/>
    <w:rsid w:val="00AE58C9"/>
    <w:rsid w:val="00AF4144"/>
    <w:rsid w:val="00B17F39"/>
    <w:rsid w:val="00B23519"/>
    <w:rsid w:val="00B3178F"/>
    <w:rsid w:val="00B6346A"/>
    <w:rsid w:val="00B7368D"/>
    <w:rsid w:val="00BB177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B79DD"/>
    <w:rsid w:val="00DC219A"/>
    <w:rsid w:val="00DF1948"/>
    <w:rsid w:val="00DF27F6"/>
    <w:rsid w:val="00E1292E"/>
    <w:rsid w:val="00E366A1"/>
    <w:rsid w:val="00E70D63"/>
    <w:rsid w:val="00E725B3"/>
    <w:rsid w:val="00F30FB7"/>
    <w:rsid w:val="00F31975"/>
    <w:rsid w:val="00F506F8"/>
    <w:rsid w:val="00F56AFE"/>
    <w:rsid w:val="00F62468"/>
    <w:rsid w:val="00F6294C"/>
    <w:rsid w:val="00F85FF5"/>
    <w:rsid w:val="00F8725E"/>
    <w:rsid w:val="00F93E10"/>
    <w:rsid w:val="00FA40AF"/>
    <w:rsid w:val="00FB1E25"/>
    <w:rsid w:val="00FC0F45"/>
    <w:rsid w:val="00FC55E9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04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04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04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04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97AC8DD-6A61-4335-A671-8B3F3B12C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539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2015-05-22T20:25:00Z</cp:lastPrinted>
  <dcterms:created xsi:type="dcterms:W3CDTF">2015-05-22T20:26:00Z</dcterms:created>
  <dcterms:modified xsi:type="dcterms:W3CDTF">2015-05-22T20:26:00Z</dcterms:modified>
</cp:coreProperties>
</file>