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09ED" w:rsidRDefault="004E2FCF">
      <w:pPr>
        <w:jc w:val="center"/>
        <w:rPr>
          <w:rFonts w:ascii="Cambria" w:hAnsi="Cambria"/>
          <w:b/>
          <w:sz w:val="36"/>
        </w:rPr>
      </w:pPr>
      <w:bookmarkStart w:id="0" w:name="_GoBack"/>
      <w:bookmarkEnd w:id="0"/>
      <w:r>
        <w:rPr>
          <w:rFonts w:ascii="Cambria" w:hAnsi="Cambria"/>
          <w:b/>
          <w:sz w:val="36"/>
        </w:rPr>
        <w:t>Posudek oponenta diplomové práce</w:t>
      </w:r>
    </w:p>
    <w:tbl>
      <w:tblPr>
        <w:tblW w:w="0" w:type="auto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13" w:type="dxa"/>
        </w:tblCellMar>
        <w:tblLook w:val="04A0" w:firstRow="1" w:lastRow="0" w:firstColumn="1" w:lastColumn="0" w:noHBand="0" w:noVBand="1"/>
      </w:tblPr>
      <w:tblGrid>
        <w:gridCol w:w="531"/>
        <w:gridCol w:w="2662"/>
        <w:gridCol w:w="3039"/>
        <w:gridCol w:w="3061"/>
      </w:tblGrid>
      <w:tr w:rsidR="00A309ED">
        <w:trPr>
          <w:trHeight w:val="428"/>
        </w:trPr>
        <w:tc>
          <w:tcPr>
            <w:tcW w:w="32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ind w:left="184"/>
              <w:rPr>
                <w:rFonts w:ascii="Times New Roman" w:hAnsi="Times New Roman" w:cs="Times New Roman"/>
                <w:b/>
              </w:rPr>
            </w:pPr>
            <w:r>
              <w:fldChar w:fldCharType="begin">
                <w:ffData>
                  <w:name w:val="__Fieldmark__84_5070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1" w:name="__Fieldmark__84_507017179"/>
            <w:bookmarkStart w:id="2" w:name="Text11"/>
            <w:bookmarkStart w:id="3" w:name="__Fieldmark__24_1797299898"/>
            <w:bookmarkEnd w:id="1"/>
            <w:bookmarkEnd w:id="2"/>
            <w:bookmarkEnd w:id="3"/>
            <w:r>
              <w:rPr>
                <w:rFonts w:ascii="Times New Roman" w:hAnsi="Times New Roman" w:cs="Times New Roman"/>
                <w:b/>
              </w:rPr>
              <w:t>Kattauer Jan     </w:t>
            </w:r>
            <w:bookmarkStart w:id="4" w:name="__Fieldmark__24_17972998981"/>
            <w:bookmarkStart w:id="5" w:name="Text111"/>
            <w:bookmarkEnd w:id="4"/>
            <w:bookmarkEnd w:id="5"/>
            <w:r>
              <w:fldChar w:fldCharType="end"/>
            </w:r>
          </w:p>
        </w:tc>
      </w:tr>
      <w:tr w:rsidR="00A309ED">
        <w:trPr>
          <w:trHeight w:val="419"/>
        </w:trPr>
        <w:tc>
          <w:tcPr>
            <w:tcW w:w="32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101_50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6" w:name="__Fieldmark__101_507017179"/>
            <w:bookmarkStart w:id="7" w:name="__Fieldmark__20_415751352"/>
            <w:bookmarkStart w:id="8" w:name="__Fieldmark__35_1797299898"/>
            <w:bookmarkEnd w:id="6"/>
            <w:bookmarkEnd w:id="7"/>
            <w:bookmarkEnd w:id="8"/>
            <w:r>
              <w:rPr>
                <w:rFonts w:ascii="Times New Roman" w:hAnsi="Times New Roman" w:cs="Times New Roman"/>
              </w:rPr>
              <w:t>N2808 Chemie a technologie materiálů     </w:t>
            </w:r>
            <w:bookmarkStart w:id="9" w:name="__Fieldmark__35_17972998981"/>
            <w:bookmarkStart w:id="10" w:name="__Fieldmark__20_4157513521"/>
            <w:bookmarkEnd w:id="9"/>
            <w:bookmarkEnd w:id="10"/>
            <w:r>
              <w:fldChar w:fldCharType="end"/>
            </w:r>
          </w:p>
        </w:tc>
      </w:tr>
      <w:tr w:rsidR="00A309ED">
        <w:trPr>
          <w:trHeight w:val="409"/>
        </w:trPr>
        <w:tc>
          <w:tcPr>
            <w:tcW w:w="32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118_50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11" w:name="__Fieldmark__118_507017179"/>
            <w:bookmarkStart w:id="12" w:name="__Fieldmark__28_415751352"/>
            <w:bookmarkStart w:id="13" w:name="__Fieldmark__46_1797299898"/>
            <w:bookmarkEnd w:id="11"/>
            <w:bookmarkEnd w:id="12"/>
            <w:bookmarkEnd w:id="13"/>
            <w:r>
              <w:rPr>
                <w:rFonts w:ascii="Times New Roman" w:hAnsi="Times New Roman" w:cs="Times New Roman"/>
              </w:rPr>
              <w:t>Inženýrství</w:t>
            </w:r>
            <w:r>
              <w:rPr>
                <w:rFonts w:ascii="Times New Roman" w:hAnsi="Times New Roman" w:cs="Times New Roman"/>
              </w:rPr>
              <w:t xml:space="preserve"> ochrany životního prostředí      </w:t>
            </w:r>
            <w:bookmarkStart w:id="14" w:name="__Fieldmark__46_17972998981"/>
            <w:bookmarkStart w:id="15" w:name="__Fieldmark__28_4157513521"/>
            <w:bookmarkEnd w:id="14"/>
            <w:bookmarkEnd w:id="15"/>
            <w:r>
              <w:fldChar w:fldCharType="end"/>
            </w:r>
          </w:p>
        </w:tc>
      </w:tr>
      <w:tr w:rsidR="00A309ED">
        <w:trPr>
          <w:trHeight w:val="284"/>
        </w:trPr>
        <w:tc>
          <w:tcPr>
            <w:tcW w:w="32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A309ED" w:rsidRDefault="004E2FCF">
            <w:pPr>
              <w:spacing w:after="0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136_50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16" w:name="__Fieldmark__136_507017179"/>
            <w:bookmarkStart w:id="17" w:name="__Fieldmark__37_415751352"/>
            <w:bookmarkStart w:id="18" w:name="__Fieldmark__58_1797299898"/>
            <w:bookmarkEnd w:id="16"/>
            <w:bookmarkEnd w:id="17"/>
            <w:bookmarkEnd w:id="18"/>
            <w:r>
              <w:rPr>
                <w:rFonts w:ascii="Times New Roman" w:hAnsi="Times New Roman" w:cs="Times New Roman"/>
              </w:rPr>
              <w:t>     </w:t>
            </w:r>
            <w:bookmarkStart w:id="19" w:name="__Fieldmark__58_17972998981"/>
            <w:bookmarkStart w:id="20" w:name="__Fieldmark__37_4157513521"/>
            <w:bookmarkEnd w:id="19"/>
            <w:bookmarkEnd w:id="20"/>
            <w:r>
              <w:fldChar w:fldCharType="end"/>
            </w:r>
          </w:p>
        </w:tc>
      </w:tr>
      <w:tr w:rsidR="00A309ED">
        <w:trPr>
          <w:trHeight w:val="477"/>
        </w:trPr>
        <w:tc>
          <w:tcPr>
            <w:tcW w:w="32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153_50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21" w:name="__Fieldmark__153_507017179"/>
            <w:bookmarkStart w:id="22" w:name="__Fieldmark__45_415751352"/>
            <w:bookmarkStart w:id="23" w:name="__Fieldmark__69_1797299898"/>
            <w:bookmarkEnd w:id="21"/>
            <w:bookmarkEnd w:id="22"/>
            <w:bookmarkEnd w:id="23"/>
            <w:r>
              <w:rPr>
                <w:rFonts w:ascii="Times New Roman" w:hAnsi="Times New Roman" w:cs="Times New Roman"/>
              </w:rPr>
              <w:t>Ústav inženýrství ochrany životního prostředí      </w:t>
            </w:r>
            <w:bookmarkStart w:id="24" w:name="__Fieldmark__69_17972998981"/>
            <w:bookmarkStart w:id="25" w:name="__Fieldmark__45_4157513521"/>
            <w:bookmarkEnd w:id="24"/>
            <w:bookmarkEnd w:id="25"/>
            <w:r>
              <w:fldChar w:fldCharType="end"/>
            </w:r>
          </w:p>
        </w:tc>
      </w:tr>
      <w:tr w:rsidR="00A309ED">
        <w:trPr>
          <w:trHeight w:val="453"/>
        </w:trPr>
        <w:tc>
          <w:tcPr>
            <w:tcW w:w="32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170_50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26" w:name="__Fieldmark__170_507017179"/>
            <w:bookmarkStart w:id="27" w:name="__Fieldmark__53_415751352"/>
            <w:bookmarkStart w:id="28" w:name="__Fieldmark__81_1797299898"/>
            <w:bookmarkEnd w:id="26"/>
            <w:bookmarkEnd w:id="27"/>
            <w:bookmarkEnd w:id="28"/>
            <w:r>
              <w:rPr>
                <w:rFonts w:ascii="Times New Roman" w:hAnsi="Times New Roman" w:cs="Times New Roman"/>
              </w:rPr>
              <w:t>Ing. Roman Slavík, Ph.D.     </w:t>
            </w:r>
            <w:bookmarkStart w:id="29" w:name="__Fieldmark__81_17972998981"/>
            <w:bookmarkStart w:id="30" w:name="__Fieldmark__53_4157513521"/>
            <w:bookmarkEnd w:id="29"/>
            <w:bookmarkEnd w:id="30"/>
            <w:r>
              <w:fldChar w:fldCharType="end"/>
            </w:r>
          </w:p>
        </w:tc>
      </w:tr>
      <w:tr w:rsidR="00A309ED">
        <w:trPr>
          <w:trHeight w:val="457"/>
        </w:trPr>
        <w:tc>
          <w:tcPr>
            <w:tcW w:w="32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Oponent diplomové práce:</w:t>
            </w:r>
          </w:p>
        </w:tc>
        <w:tc>
          <w:tcPr>
            <w:tcW w:w="61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187_50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31" w:name="__Fieldmark__187_507017179"/>
            <w:bookmarkStart w:id="32" w:name="__Fieldmark__61_415751352"/>
            <w:bookmarkStart w:id="33" w:name="__Fieldmark__92_1797299898"/>
            <w:bookmarkEnd w:id="31"/>
            <w:bookmarkEnd w:id="32"/>
            <w:bookmarkEnd w:id="33"/>
            <w:r>
              <w:rPr>
                <w:rFonts w:ascii="Times New Roman" w:hAnsi="Times New Roman" w:cs="Times New Roman"/>
              </w:rPr>
              <w:t>doc. Ing. Vratislav Bednařík, Ph.D.        </w:t>
            </w:r>
            <w:bookmarkStart w:id="34" w:name="__Fieldmark__92_17972998981"/>
            <w:bookmarkStart w:id="35" w:name="__Fieldmark__61_4157513521"/>
            <w:bookmarkEnd w:id="34"/>
            <w:bookmarkEnd w:id="35"/>
            <w:r>
              <w:fldChar w:fldCharType="end"/>
            </w:r>
          </w:p>
        </w:tc>
      </w:tr>
      <w:tr w:rsidR="00A309ED">
        <w:trPr>
          <w:trHeight w:val="433"/>
        </w:trPr>
        <w:tc>
          <w:tcPr>
            <w:tcW w:w="32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204_50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36" w:name="__Fieldmark__204_507017179"/>
            <w:bookmarkStart w:id="37" w:name="__Fieldmark__69_415751352"/>
            <w:bookmarkStart w:id="38" w:name="__Fieldmark__103_1797299898"/>
            <w:bookmarkEnd w:id="36"/>
            <w:bookmarkEnd w:id="37"/>
            <w:bookmarkEnd w:id="38"/>
            <w:r>
              <w:rPr>
                <w:rFonts w:ascii="Times New Roman" w:hAnsi="Times New Roman" w:cs="Times New Roman"/>
              </w:rPr>
              <w:t>2014/2015   </w:t>
            </w:r>
            <w:bookmarkStart w:id="39" w:name="__Fieldmark__103_17972998981"/>
            <w:bookmarkStart w:id="40" w:name="__Fieldmark__69_4157513521"/>
            <w:bookmarkEnd w:id="39"/>
            <w:bookmarkEnd w:id="40"/>
            <w:r>
              <w:fldChar w:fldCharType="end"/>
            </w:r>
          </w:p>
        </w:tc>
      </w:tr>
      <w:tr w:rsidR="00A309ED">
        <w:trPr>
          <w:trHeight w:val="153"/>
        </w:trPr>
        <w:tc>
          <w:tcPr>
            <w:tcW w:w="32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A309ED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A309ED">
            <w:pPr>
              <w:spacing w:after="0"/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A309ED">
        <w:trPr>
          <w:trHeight w:val="284"/>
        </w:trPr>
        <w:tc>
          <w:tcPr>
            <w:tcW w:w="32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A309ED">
            <w:pPr>
              <w:spacing w:after="0"/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A309ED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ind w:left="142"/>
              <w:rPr>
                <w:rFonts w:ascii="Times New Roman" w:hAnsi="Times New Roman" w:cs="Times New Roman"/>
                <w:sz w:val="24"/>
              </w:rPr>
            </w:pPr>
            <w:r>
              <w:fldChar w:fldCharType="begin">
                <w:ffData>
                  <w:name w:val="__Fieldmark__221_50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41" w:name="__Fieldmark__221_507017179"/>
            <w:bookmarkStart w:id="42" w:name="__Fieldmark__77_415751352"/>
            <w:bookmarkStart w:id="43" w:name="__Fieldmark__115_1797299898"/>
            <w:bookmarkEnd w:id="41"/>
            <w:bookmarkEnd w:id="42"/>
            <w:bookmarkEnd w:id="43"/>
            <w:r>
              <w:rPr>
                <w:rFonts w:ascii="Times New Roman" w:hAnsi="Times New Roman" w:cs="Times New Roman"/>
                <w:sz w:val="24"/>
              </w:rPr>
              <w:t xml:space="preserve">Příprava a charakterizace </w:t>
            </w:r>
            <w:r>
              <w:rPr>
                <w:rFonts w:ascii="Times New Roman" w:hAnsi="Times New Roman" w:cs="Times New Roman"/>
                <w:sz w:val="24"/>
              </w:rPr>
              <w:t>zeolitů z odpadních kaolínů     </w:t>
            </w:r>
            <w:bookmarkStart w:id="44" w:name="__Fieldmark__115_17972998981"/>
            <w:bookmarkStart w:id="45" w:name="__Fieldmark__77_4157513521"/>
            <w:bookmarkEnd w:id="44"/>
            <w:bookmarkEnd w:id="45"/>
            <w:r>
              <w:fldChar w:fldCharType="end"/>
            </w:r>
          </w:p>
        </w:tc>
      </w:tr>
      <w:tr w:rsidR="00A309ED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A309ED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A309ED" w:rsidRDefault="00A309ED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A309ED" w:rsidRDefault="00A309ED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A309ED" w:rsidRDefault="004E2FCF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A309ED">
        <w:trPr>
          <w:trHeight w:val="284"/>
        </w:trPr>
        <w:tc>
          <w:tcPr>
            <w:tcW w:w="6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A309ED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A309ED" w:rsidRDefault="004E2FCF">
            <w:pPr>
              <w:spacing w:after="0"/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A309ED">
        <w:trPr>
          <w:trHeight w:val="567"/>
        </w:trPr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Splnění zadání diplomové práce</w:t>
            </w:r>
          </w:p>
        </w:tc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ind w:left="373"/>
            </w:pPr>
            <w:r>
              <w:fldChar w:fldCharType="begin">
                <w:ffData>
                  <w:name w:val="__Fieldmark__239_507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46" w:name="__Fieldmark__239_507017179"/>
            <w:bookmarkStart w:id="47" w:name="Rozevírací1"/>
            <w:bookmarkStart w:id="48" w:name="__Fieldmark__85_415751352"/>
            <w:bookmarkStart w:id="49" w:name="__Fieldmark__130_1797299898"/>
            <w:bookmarkEnd w:id="46"/>
            <w:bookmarkEnd w:id="47"/>
            <w:bookmarkEnd w:id="48"/>
            <w:bookmarkEnd w:id="49"/>
            <w:r>
              <w:fldChar w:fldCharType="end"/>
            </w:r>
          </w:p>
        </w:tc>
      </w:tr>
      <w:tr w:rsidR="00A309ED">
        <w:trPr>
          <w:trHeight w:val="567"/>
        </w:trPr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ind w:left="373"/>
            </w:pPr>
            <w:r>
              <w:fldChar w:fldCharType="begin">
                <w:ffData>
                  <w:name w:val="__Fieldmark__251_507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50" w:name="__Fieldmark__251_507017179"/>
            <w:bookmarkStart w:id="51" w:name="__Fieldmark__90_415751352"/>
            <w:bookmarkStart w:id="52" w:name="__Fieldmark__139_1797299898"/>
            <w:bookmarkEnd w:id="50"/>
            <w:bookmarkEnd w:id="51"/>
            <w:bookmarkEnd w:id="52"/>
            <w:r>
              <w:fldChar w:fldCharType="end"/>
            </w:r>
          </w:p>
        </w:tc>
      </w:tr>
      <w:tr w:rsidR="00A309ED">
        <w:trPr>
          <w:trHeight w:val="567"/>
        </w:trPr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ind w:left="373"/>
            </w:pPr>
            <w:r>
              <w:fldChar w:fldCharType="begin">
                <w:ffData>
                  <w:name w:val="__Fieldmark__263_507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53" w:name="__Fieldmark__263_507017179"/>
            <w:bookmarkStart w:id="54" w:name="__Fieldmark__94_415751352"/>
            <w:bookmarkStart w:id="55" w:name="__Fieldmark__148_1797299898"/>
            <w:bookmarkEnd w:id="53"/>
            <w:bookmarkEnd w:id="54"/>
            <w:bookmarkEnd w:id="55"/>
            <w:r>
              <w:fldChar w:fldCharType="end"/>
            </w:r>
          </w:p>
        </w:tc>
      </w:tr>
      <w:tr w:rsidR="00A309ED">
        <w:trPr>
          <w:trHeight w:val="567"/>
        </w:trPr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ind w:left="373"/>
            </w:pPr>
            <w:r>
              <w:fldChar w:fldCharType="begin">
                <w:ffData>
                  <w:name w:val="__Fieldmark__275_507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56" w:name="__Fieldmark__275_507017179"/>
            <w:bookmarkStart w:id="57" w:name="__Fieldmark__98_415751352"/>
            <w:bookmarkStart w:id="58" w:name="__Fieldmark__157_1797299898"/>
            <w:bookmarkEnd w:id="56"/>
            <w:bookmarkEnd w:id="57"/>
            <w:bookmarkEnd w:id="58"/>
            <w:r>
              <w:fldChar w:fldCharType="end"/>
            </w:r>
          </w:p>
        </w:tc>
      </w:tr>
      <w:tr w:rsidR="00A309ED">
        <w:trPr>
          <w:trHeight w:val="567"/>
        </w:trPr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ind w:left="373"/>
            </w:pPr>
            <w:r>
              <w:fldChar w:fldCharType="begin">
                <w:ffData>
                  <w:name w:val="__Fieldmark__287_507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59" w:name="__Fieldmark__287_507017179"/>
            <w:bookmarkStart w:id="60" w:name="__Fieldmark__102_415751352"/>
            <w:bookmarkStart w:id="61" w:name="__Fieldmark__166_1797299898"/>
            <w:bookmarkEnd w:id="59"/>
            <w:bookmarkEnd w:id="60"/>
            <w:bookmarkEnd w:id="61"/>
            <w:r>
              <w:fldChar w:fldCharType="end"/>
            </w:r>
          </w:p>
        </w:tc>
      </w:tr>
      <w:tr w:rsidR="00A309ED">
        <w:trPr>
          <w:trHeight w:val="567"/>
        </w:trPr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ind w:left="373"/>
            </w:pPr>
            <w:r>
              <w:fldChar w:fldCharType="begin">
                <w:ffData>
                  <w:name w:val="__Fieldmark__299_507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62" w:name="__Fieldmark__299_507017179"/>
            <w:bookmarkStart w:id="63" w:name="__Fieldmark__106_415751352"/>
            <w:bookmarkStart w:id="64" w:name="__Fieldmark__175_1797299898"/>
            <w:bookmarkEnd w:id="62"/>
            <w:bookmarkEnd w:id="63"/>
            <w:bookmarkEnd w:id="64"/>
            <w:r>
              <w:fldChar w:fldCharType="end"/>
            </w:r>
          </w:p>
        </w:tc>
      </w:tr>
      <w:tr w:rsidR="00A309ED">
        <w:trPr>
          <w:trHeight w:val="567"/>
        </w:trPr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ind w:left="373"/>
            </w:pPr>
            <w:r>
              <w:fldChar w:fldCharType="begin">
                <w:ffData>
                  <w:name w:val="__Fieldmark__311_507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65" w:name="__Fieldmark__311_507017179"/>
            <w:bookmarkStart w:id="66" w:name="__Fieldmark__110_415751352"/>
            <w:bookmarkStart w:id="67" w:name="__Fieldmark__184_1797299898"/>
            <w:bookmarkEnd w:id="65"/>
            <w:bookmarkEnd w:id="66"/>
            <w:bookmarkEnd w:id="67"/>
            <w:r>
              <w:fldChar w:fldCharType="end"/>
            </w:r>
          </w:p>
        </w:tc>
      </w:tr>
      <w:tr w:rsidR="00A309ED">
        <w:trPr>
          <w:trHeight w:val="284"/>
        </w:trPr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A309E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A309ED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A309ED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09ED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>
              <w:fldChar w:fldCharType="begin">
                <w:ffData>
                  <w:name w:val="__Fieldmark__323_507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68" w:name="__Fieldmark__323_507017179"/>
            <w:bookmarkStart w:id="69" w:name="__Fieldmark__114_415751352"/>
            <w:bookmarkStart w:id="70" w:name="__Fieldmark__193_1797299898"/>
            <w:bookmarkStart w:id="71" w:name="Rozevírací2"/>
            <w:bookmarkEnd w:id="68"/>
            <w:bookmarkEnd w:id="69"/>
            <w:bookmarkEnd w:id="70"/>
            <w:r>
              <w:fldChar w:fldCharType="end"/>
            </w:r>
            <w:bookmarkEnd w:id="71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A309ED">
        <w:trPr>
          <w:trHeight w:val="711"/>
        </w:trPr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A309ED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A309ED">
            <w:pPr>
              <w:spacing w:after="0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309ED" w:rsidRDefault="004E2FCF">
            <w:pPr>
              <w:spacing w:after="0"/>
            </w:pPr>
            <w:r>
              <w:fldChar w:fldCharType="begin">
                <w:ffData>
                  <w:name w:val="__Fieldmark__336_507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72" w:name="__Fieldmark__336_507017179"/>
            <w:bookmarkStart w:id="73" w:name="__Fieldmark__119_415751352"/>
            <w:bookmarkStart w:id="74" w:name="__Fieldmark__203_1797299898"/>
            <w:bookmarkEnd w:id="72"/>
            <w:bookmarkEnd w:id="73"/>
            <w:bookmarkEnd w:id="74"/>
            <w:r>
              <w:fldChar w:fldCharType="end"/>
            </w:r>
          </w:p>
        </w:tc>
      </w:tr>
    </w:tbl>
    <w:p w:rsidR="00A309ED" w:rsidRDefault="00A309ED">
      <w:pPr>
        <w:rPr>
          <w:rFonts w:ascii="Cambria" w:hAnsi="Cambria"/>
          <w:b/>
          <w:sz w:val="24"/>
        </w:rPr>
      </w:pPr>
    </w:p>
    <w:tbl>
      <w:tblPr>
        <w:tblW w:w="0" w:type="auto"/>
        <w:tblInd w:w="-10" w:type="dxa"/>
        <w:tblBorders>
          <w:top w:val="single" w:sz="4" w:space="0" w:color="00000A"/>
          <w:left w:val="single" w:sz="4" w:space="0" w:color="00000A"/>
          <w:bottom w:val="nil"/>
          <w:right w:val="single" w:sz="4" w:space="0" w:color="00000A"/>
          <w:insideH w:val="nil"/>
          <w:insideV w:val="single" w:sz="4" w:space="0" w:color="00000A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9212"/>
      </w:tblGrid>
      <w:tr w:rsidR="00A309ED">
        <w:tc>
          <w:tcPr>
            <w:tcW w:w="9212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A309ED" w:rsidRDefault="004E2FCF">
            <w:pPr>
              <w:spacing w:after="0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diplomové práci:</w:t>
            </w:r>
          </w:p>
        </w:tc>
      </w:tr>
      <w:tr w:rsidR="00A309ED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A309ED" w:rsidRDefault="004E2FCF">
            <w:pPr>
              <w:spacing w:after="0"/>
              <w:jc w:val="both"/>
            </w:pPr>
            <w:r>
              <w:fldChar w:fldCharType="begin">
                <w:ffData>
                  <w:name w:val="__Fieldmark__458_50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75" w:name="__Fieldmark__458_507017179"/>
            <w:bookmarkStart w:id="76" w:name="__Fieldmark__232_415751352"/>
            <w:bookmarkStart w:id="77" w:name="__Fieldmark__319_1797299898"/>
            <w:bookmarkEnd w:id="75"/>
            <w:bookmarkEnd w:id="76"/>
            <w:bookmarkEnd w:id="77"/>
            <w:r>
              <w:t xml:space="preserve">Zadání diplomové práce bylo splněno. Výhrady by bylo možné vznést proti „optimalizaci podmínek přípravy zeolitů“ uvedené v zásadách pro vypracování v bodě 3. </w:t>
            </w:r>
            <w:r>
              <w:t>V závěrech předložené diplomové práce ani v části „Výsledky a diskuse“ optimalizace podmínek přípravy zeolitů není řešena, ani není výsledkem práce nějaký optimální postup. Diskutovány jsou pouze výsledky pevnosti v tlaku (bez zjevné souvislosti v uváděným</w:t>
            </w:r>
            <w:r>
              <w:t>i aplikacemi zeolitů) a výsledky kvalitativní analýzy připravených typů zeolitů. Přesto je zřejmé, že student vykonal velké množství experimentální práce a získané výsledky jsou přínosné pro další výzkum v této oblasti.</w:t>
            </w:r>
          </w:p>
          <w:p w:rsidR="00A309ED" w:rsidRDefault="00A309ED">
            <w:pPr>
              <w:spacing w:after="0"/>
            </w:pPr>
          </w:p>
          <w:p w:rsidR="00A309ED" w:rsidRDefault="004E2FCF">
            <w:pPr>
              <w:jc w:val="both"/>
            </w:pPr>
            <w:r>
              <w:t>Oponent byl mile překvapen dobrou f</w:t>
            </w:r>
            <w:r>
              <w:t>ormální úrovní práce a nezvykle nízkým počtem pravopisných chyb (str. 12, první věta posledního odstavce – „t</w:t>
            </w:r>
            <w:r>
              <w:rPr>
                <w:strike/>
              </w:rPr>
              <w:t>y</w:t>
            </w:r>
            <w:r>
              <w:t>a [ložiska], kter</w:t>
            </w:r>
            <w:r>
              <w:rPr>
                <w:strike/>
              </w:rPr>
              <w:t>é</w:t>
            </w:r>
            <w:r>
              <w:t xml:space="preserve">á“; str. 26, první věta třetího odstavce - „přeměny </w:t>
            </w:r>
            <w:r>
              <w:rPr>
                <w:strike/>
              </w:rPr>
              <w:t>J</w:t>
            </w:r>
            <w:r>
              <w:t>jordánského kaolínu“). Z drobných formálních chyb lze vytknout např. použit</w:t>
            </w:r>
            <w:r>
              <w:t>í atypického měřítka svislé osy v grafech pevnosti v tlaku (počínaje Obr. 7 na str. 38); oponent by zde doporučoval použít stupnici dělenou po dekadických násobcích 1, 2 nebo 5. Dále pak neúplnost seznamu použitých zkratek; schází např. zkratky použité k o</w:t>
            </w:r>
            <w:r>
              <w:t>značování testovaných vzorků (IA-MKS apod.) nebo zkratka DNA použitá na straně 29.</w:t>
            </w:r>
          </w:p>
          <w:p w:rsidR="00A309ED" w:rsidRDefault="004E2FCF">
            <w:pPr>
              <w:jc w:val="both"/>
            </w:pPr>
            <w:r>
              <w:t>V práci je citováno celkem 32 literárních pramenů, z toho více dvě třetiny jsou psány v anglickém jazyce a více než polovina jsou příspěvky v odborných časopisech, což je dl</w:t>
            </w:r>
            <w:r>
              <w:t>e názoru oponenta přiměřený počet odpovídající charakteru a obsahu práce. Nepřesnosti při práci s literaturou se student dopustil na straně 29 v třetím řádku zdola, kde uvádí, že „koncentrace stříbra obsaženého v zeolitech [testovaných v citované práci] by</w:t>
            </w:r>
            <w:r>
              <w:t xml:space="preserve">la 0,15 - 1 g/l“. Ve skutečnosti byla koncentrace stříbra v zeolitu 5,8 hmotnostních procent a uvedený rozsah hodnot 0,15 – 1 g/l byl obsah onoho stříbrem obohaceného zeolitu v testovací suspenzi.  </w:t>
            </w:r>
          </w:p>
          <w:p w:rsidR="00A309ED" w:rsidRDefault="004E2FCF">
            <w:pPr>
              <w:spacing w:after="0"/>
              <w:jc w:val="both"/>
            </w:pPr>
            <w:r>
              <w:t>Co se týče zpracování výsledků a jejich interpretace, pos</w:t>
            </w:r>
            <w:r>
              <w:t xml:space="preserve">trádám ve výsledcích měření pevnosti tlaku jakoukoliv informaci o rozptylu jednotlivých měření. V grafech počínaje Obr. 7 na straně 28 jsou uvedeny průměrné hodnoty ze tří měření; doporučoval bych též uvedení odhadu rozptylu např. formou chybových úseček, </w:t>
            </w:r>
            <w:r>
              <w:t xml:space="preserve">což by umožnilo lépe posoudit, zda nejsou rozdíly mezi jednotlivými vzorky způsobeny spíše náhodnými chybami měření. Dále oponentovi není zjevný účel srovnávání naměřených hodnot pevnosti v tlaku se stavebními materiály (beton, cihla, pórobeton), jestliže </w:t>
            </w:r>
            <w:r>
              <w:t>se zeolity běžně jako stavební materiály nepoužívají (nebo se o tom alespoň student v příslušné kapitole teoretické části nezmiňuje). Oponent se domnívá, že náhlá změna hodnoty pevnosti v tlaku měla být spíše interpretována jako vnější projev nějaké strukt</w:t>
            </w:r>
            <w:r>
              <w:t>urní změny v testovaném materiálu.</w:t>
            </w:r>
          </w:p>
          <w:p w:rsidR="00A309ED" w:rsidRDefault="00A309ED">
            <w:pPr>
              <w:spacing w:after="0"/>
            </w:pPr>
          </w:p>
          <w:p w:rsidR="00A309ED" w:rsidRDefault="004E2FCF">
            <w:pPr>
              <w:spacing w:after="0"/>
            </w:pPr>
            <w:r>
              <w:rPr>
                <w:b/>
                <w:bCs/>
              </w:rPr>
              <w:t>Přes uvedené připomínky oponent práci doporučuje k obhajobě a navrhuje hodnocení A - výborně.</w:t>
            </w:r>
            <w:r>
              <w:t>  </w:t>
            </w:r>
            <w:bookmarkStart w:id="78" w:name="__Fieldmark__319_17972998981"/>
            <w:bookmarkStart w:id="79" w:name="__Fieldmark__232_4157513521"/>
            <w:bookmarkEnd w:id="78"/>
            <w:bookmarkEnd w:id="79"/>
            <w:r>
              <w:fldChar w:fldCharType="end"/>
            </w:r>
          </w:p>
        </w:tc>
      </w:tr>
      <w:tr w:rsidR="00A309ED">
        <w:tc>
          <w:tcPr>
            <w:tcW w:w="9212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A309ED" w:rsidRDefault="004E2FCF">
            <w:pPr>
              <w:spacing w:after="0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Otázky oponenta diplomové práce:</w:t>
            </w:r>
          </w:p>
        </w:tc>
      </w:tr>
      <w:tr w:rsidR="00A309ED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A309ED" w:rsidRDefault="004E2FCF">
            <w:pPr>
              <w:spacing w:after="0"/>
              <w:jc w:val="both"/>
            </w:pPr>
            <w:r>
              <w:fldChar w:fldCharType="begin">
                <w:ffData>
                  <w:name w:val="__Fieldmark__475_50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80" w:name="__Fieldmark__475_507017179"/>
            <w:bookmarkStart w:id="81" w:name="__Fieldmark__240_415751352"/>
            <w:bookmarkStart w:id="82" w:name="__Fieldmark__330_1797299898"/>
            <w:bookmarkEnd w:id="80"/>
            <w:bookmarkEnd w:id="81"/>
            <w:bookmarkEnd w:id="82"/>
            <w:r>
              <w:t xml:space="preserve">1. Na straně 36 uvádíte změřené rozměry testovacích tělísek s přesností na 0,1 mm. Na následující straně pak uvádíte vypočtenou hodnotu plochy kolmého průřezu těles 325,78 </w:t>
            </w:r>
            <w:r>
              <w:t>mm</w:t>
            </w:r>
            <w:r>
              <w:rPr>
                <w:position w:val="7"/>
                <w:sz w:val="13"/>
              </w:rPr>
              <w:t>2</w:t>
            </w:r>
            <w:r>
              <w:t xml:space="preserve">, již bez vyjádření </w:t>
            </w:r>
            <w:r>
              <w:lastRenderedPageBreak/>
              <w:t xml:space="preserve">přesnosti. Jaká je hodnota nejistoty této veličiny, jestliže </w:t>
            </w:r>
            <w:r>
              <w:t>rozměry tělísek byly 18,2</w:t>
            </w:r>
            <w:r>
              <w:rPr>
                <w:rFonts w:ascii="DejaVu Sans" w:hAnsi="DejaVu Sans"/>
              </w:rPr>
              <w:t>±</w:t>
            </w:r>
            <w:r>
              <w:t>0,1)</w:t>
            </w:r>
            <w:bookmarkStart w:id="83" w:name="__DdeLink__559_507017179"/>
            <w:r>
              <w:t>x(17,9</w:t>
            </w:r>
            <w:r>
              <w:rPr>
                <w:rFonts w:ascii="DejaVu Sans" w:hAnsi="DejaVu Sans"/>
              </w:rPr>
              <w:t>±</w:t>
            </w:r>
            <w:r>
              <w:t>0,1)</w:t>
            </w:r>
            <w:bookmarkEnd w:id="83"/>
            <w:r>
              <w:t>x(18,0</w:t>
            </w:r>
            <w:r>
              <w:rPr>
                <w:rFonts w:ascii="DejaVu Sans" w:hAnsi="DejaVu Sans"/>
              </w:rPr>
              <w:t>±</w:t>
            </w:r>
            <w:r>
              <w:t>0,1) mm, jak uvádíte ve své práci?</w:t>
            </w:r>
          </w:p>
          <w:p w:rsidR="00A309ED" w:rsidRDefault="00A309ED">
            <w:pPr>
              <w:spacing w:after="0"/>
            </w:pPr>
          </w:p>
          <w:p w:rsidR="00A309ED" w:rsidRDefault="004E2FCF">
            <w:pPr>
              <w:spacing w:after="0"/>
              <w:jc w:val="both"/>
            </w:pPr>
            <w:r>
              <w:t>2. V práci neuvádíte, s jakou výtěžností se Vám podařilo přeměnit vstupní odpadní suroviny na zeolity. Dokážete navrhnout nějakou metodu, pomocí které by bylo možné kvantit</w:t>
            </w:r>
            <w:r>
              <w:t>ativně stanovit obsah zeolitů v testovaných materiálech podrobených hydrotermálnímu ošetření?</w:t>
            </w:r>
            <w:bookmarkStart w:id="84" w:name="__Fieldmark__330_17972998981"/>
            <w:bookmarkStart w:id="85" w:name="__Fieldmark__240_4157513521"/>
            <w:bookmarkEnd w:id="84"/>
            <w:bookmarkEnd w:id="85"/>
            <w:r>
              <w:fldChar w:fldCharType="end"/>
            </w:r>
          </w:p>
          <w:p w:rsidR="00A309ED" w:rsidRDefault="00A309ED">
            <w:pPr>
              <w:spacing w:after="0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09ED" w:rsidRDefault="00A309ED">
      <w:pPr>
        <w:rPr>
          <w:rFonts w:ascii="Times New Roman" w:hAnsi="Times New Roman" w:cs="Times New Roman"/>
          <w:sz w:val="24"/>
        </w:rPr>
      </w:pPr>
    </w:p>
    <w:p w:rsidR="00A309ED" w:rsidRDefault="004E2FC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 xml:space="preserve">V </w:t>
      </w:r>
      <w:r>
        <w:fldChar w:fldCharType="begin">
          <w:ffData>
            <w:name w:val="__Fieldmark__502_507"/>
            <w:enabled/>
            <w:calcOnExit w:val="0"/>
            <w:textInput/>
          </w:ffData>
        </w:fldChar>
      </w:r>
      <w:r>
        <w:instrText>FORMTEXT</w:instrText>
      </w:r>
      <w:r>
        <w:fldChar w:fldCharType="separate"/>
      </w:r>
      <w:bookmarkStart w:id="86" w:name="__Fieldmark__502_507017179"/>
      <w:bookmarkStart w:id="87" w:name="__Fieldmark__258_415751352"/>
      <w:bookmarkStart w:id="88" w:name="__Fieldmark__351_1797299898"/>
      <w:bookmarkEnd w:id="86"/>
      <w:bookmarkEnd w:id="87"/>
      <w:bookmarkEnd w:id="88"/>
      <w:r>
        <w:rPr>
          <w:rFonts w:ascii="Times New Roman" w:hAnsi="Times New Roman" w:cs="Times New Roman"/>
          <w:sz w:val="24"/>
        </w:rPr>
        <w:t>Zlíně</w:t>
      </w:r>
      <w:r>
        <w:t>     </w:t>
      </w:r>
      <w:bookmarkStart w:id="89" w:name="__Fieldmark__351_17972998981"/>
      <w:bookmarkStart w:id="90" w:name="__Fieldmark__258_4157513521"/>
      <w:bookmarkEnd w:id="89"/>
      <w:bookmarkEnd w:id="90"/>
      <w:r>
        <w:fldChar w:fldCharType="end"/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</w:rPr>
        <w:t xml:space="preserve">dne </w:t>
      </w:r>
      <w:r>
        <w:fldChar w:fldCharType="begin">
          <w:ffData>
            <w:name w:val="__Fieldmark__520_507"/>
            <w:enabled/>
            <w:calcOnExit w:val="0"/>
            <w:textInput/>
          </w:ffData>
        </w:fldChar>
      </w:r>
      <w:r>
        <w:instrText>FORMTEXT</w:instrText>
      </w:r>
      <w:r>
        <w:fldChar w:fldCharType="separate"/>
      </w:r>
      <w:bookmarkStart w:id="91" w:name="__Fieldmark__520_507017179"/>
      <w:bookmarkStart w:id="92" w:name="__Fieldmark__268_415751352"/>
      <w:bookmarkStart w:id="93" w:name="__Fieldmark__365_1797299898"/>
      <w:bookmarkEnd w:id="91"/>
      <w:bookmarkEnd w:id="92"/>
      <w:bookmarkEnd w:id="93"/>
      <w:r>
        <w:t> </w:t>
      </w:r>
      <w:proofErr w:type="gramStart"/>
      <w:r>
        <w:t>21.5.2015</w:t>
      </w:r>
      <w:proofErr w:type="gramEnd"/>
      <w:r>
        <w:t>    </w:t>
      </w:r>
      <w:bookmarkStart w:id="94" w:name="__Fieldmark__365_17972998981"/>
      <w:bookmarkStart w:id="95" w:name="__Fieldmark__268_4157513521"/>
      <w:bookmarkEnd w:id="94"/>
      <w:bookmarkEnd w:id="95"/>
      <w:r>
        <w:fldChar w:fldCharType="end"/>
      </w:r>
      <w:r>
        <w:t>     </w:t>
      </w:r>
      <w:r>
        <w:rPr>
          <w:rFonts w:ascii="Times New Roman" w:hAnsi="Times New Roman" w:cs="Times New Roman"/>
        </w:rPr>
        <w:t>    </w:t>
      </w:r>
      <w:r>
        <w:t>     </w:t>
      </w:r>
      <w:r>
        <w:rPr>
          <w:rFonts w:ascii="Times New Roman" w:hAnsi="Times New Roman" w:cs="Times New Roman"/>
        </w:rPr>
        <w:t>     </w:t>
      </w:r>
    </w:p>
    <w:p w:rsidR="00A309ED" w:rsidRDefault="00A309ED">
      <w:pPr>
        <w:rPr>
          <w:rFonts w:ascii="Times New Roman" w:hAnsi="Times New Roman" w:cs="Times New Roman"/>
        </w:rPr>
      </w:pPr>
    </w:p>
    <w:p w:rsidR="00A309ED" w:rsidRDefault="004E2FCF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Podpis oponenta diplomové práce</w:t>
      </w:r>
    </w:p>
    <w:p w:rsidR="00A309ED" w:rsidRDefault="00A309ED">
      <w:pPr>
        <w:jc w:val="right"/>
      </w:pPr>
    </w:p>
    <w:sectPr w:rsidR="00A309ED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2FCF" w:rsidRDefault="004E2FCF">
      <w:pPr>
        <w:spacing w:after="0" w:line="240" w:lineRule="auto"/>
      </w:pPr>
      <w:r>
        <w:separator/>
      </w:r>
    </w:p>
  </w:endnote>
  <w:endnote w:type="continuationSeparator" w:id="0">
    <w:p w:rsidR="004E2FCF" w:rsidRDefault="004E2F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Unifont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</w:font>
  <w:font w:name="FreeSans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DejaVu Sans">
    <w:altName w:val="Arial"/>
    <w:charset w:val="01"/>
    <w:family w:val="swiss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09ED" w:rsidRDefault="004E2FCF">
    <w:pPr>
      <w:pStyle w:val="Zpat"/>
      <w:rPr>
        <w:rStyle w:val="slostrnky"/>
        <w:sz w:val="20"/>
        <w:szCs w:val="20"/>
      </w:rPr>
    </w:pPr>
    <w:r>
      <w:rPr>
        <w:sz w:val="20"/>
        <w:szCs w:val="20"/>
      </w:rPr>
      <w:t>Posudek oponenta diplomové práce</w:t>
    </w:r>
    <w:r>
      <w:rPr>
        <w:sz w:val="20"/>
        <w:szCs w:val="20"/>
      </w:rPr>
      <w:tab/>
    </w:r>
    <w:r>
      <w:rPr>
        <w:sz w:val="20"/>
        <w:szCs w:val="20"/>
      </w:rPr>
      <w:tab/>
      <w:t xml:space="preserve">Strana </w:t>
    </w:r>
    <w:r>
      <w:rPr>
        <w:sz w:val="20"/>
        <w:szCs w:val="20"/>
      </w:rPr>
      <w:fldChar w:fldCharType="begin"/>
    </w:r>
    <w:r>
      <w:instrText>PAGE</w:instrText>
    </w:r>
    <w:r>
      <w:fldChar w:fldCharType="separate"/>
    </w:r>
    <w:r w:rsidR="00FA4FFF">
      <w:rPr>
        <w:noProof/>
      </w:rPr>
      <w:t>1</w:t>
    </w:r>
    <w:r>
      <w:fldChar w:fldCharType="end"/>
    </w:r>
    <w:r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fldChar w:fldCharType="begin"/>
    </w:r>
    <w:r>
      <w:instrText>NUMPAGES</w:instrText>
    </w:r>
    <w:r>
      <w:fldChar w:fldCharType="separate"/>
    </w:r>
    <w:r w:rsidR="00FA4FFF">
      <w:rPr>
        <w:noProof/>
      </w:rPr>
      <w:t>3</w:t>
    </w:r>
    <w:r>
      <w:fldChar w:fldCharType="end"/>
    </w:r>
  </w:p>
  <w:p w:rsidR="00A309ED" w:rsidRDefault="004E2FCF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A309ED" w:rsidRDefault="00A309E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2FCF" w:rsidRDefault="004E2FCF">
      <w:pPr>
        <w:spacing w:after="0" w:line="240" w:lineRule="auto"/>
      </w:pPr>
      <w:r>
        <w:separator/>
      </w:r>
    </w:p>
  </w:footnote>
  <w:footnote w:type="continuationSeparator" w:id="0">
    <w:p w:rsidR="004E2FCF" w:rsidRDefault="004E2F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09ED" w:rsidRDefault="004E2FCF">
    <w:pPr>
      <w:pStyle w:val="Zhlav"/>
      <w:ind w:hanging="567"/>
    </w:pPr>
    <w:r>
      <w:rPr>
        <w:noProof/>
        <w:lang w:eastAsia="cs-CZ"/>
      </w:rPr>
      <w:drawing>
        <wp:inline distT="0" distB="0" distL="0" distR="0">
          <wp:extent cx="3152775" cy="590550"/>
          <wp:effectExtent l="0" t="0" r="0" b="0"/>
          <wp:docPr id="1" name="Picture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" descr="ft_logo_cz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16160" b="22148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A309ED" w:rsidRDefault="004E2FCF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A309ED" w:rsidRDefault="004E2FCF">
    <w:pPr>
      <w:pStyle w:val="Zhlav"/>
      <w:pBdr>
        <w:top w:val="nil"/>
        <w:left w:val="nil"/>
        <w:bottom w:val="single" w:sz="6" w:space="1" w:color="00000A"/>
        <w:right w:val="nil"/>
      </w:pBdr>
      <w:jc w:val="right"/>
      <w:rPr>
        <w:b/>
      </w:rPr>
    </w:pPr>
    <w:r>
      <w:rPr>
        <w:b/>
      </w:rPr>
      <w:t>762 72 Zlín</w:t>
    </w:r>
  </w:p>
  <w:p w:rsidR="00A309ED" w:rsidRDefault="00A309ED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09ED"/>
    <w:rsid w:val="004E2FCF"/>
    <w:rsid w:val="00A309ED"/>
    <w:rsid w:val="00FA4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Unifont" w:hAnsi="Calibri" w:cs="Calibri"/>
        <w:sz w:val="22"/>
        <w:szCs w:val="22"/>
        <w:lang w:val="cs-CZ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  <w:spacing w:after="200"/>
    </w:pPr>
    <w:rPr>
      <w:color w:val="00000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A3668A"/>
  </w:style>
  <w:style w:type="paragraph" w:customStyle="1" w:styleId="Nadpis">
    <w:name w:val="Nadpis"/>
    <w:basedOn w:val="Normln"/>
    <w:next w:val="Tlotextu"/>
    <w:pPr>
      <w:keepNext/>
      <w:spacing w:before="240" w:after="120"/>
    </w:pPr>
    <w:rPr>
      <w:rFonts w:ascii="Liberation Sans" w:hAnsi="Liberation Sans" w:cs="FreeSans"/>
      <w:sz w:val="28"/>
      <w:szCs w:val="28"/>
    </w:rPr>
  </w:style>
  <w:style w:type="paragraph" w:customStyle="1" w:styleId="Tlotextu">
    <w:name w:val="Tělo textu"/>
    <w:basedOn w:val="Normln"/>
    <w:pPr>
      <w:spacing w:after="140" w:line="288" w:lineRule="auto"/>
    </w:pPr>
  </w:style>
  <w:style w:type="paragraph" w:styleId="Seznam">
    <w:name w:val="List"/>
    <w:basedOn w:val="Tlotextu"/>
    <w:rPr>
      <w:rFonts w:cs="Free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Rejstk">
    <w:name w:val="Rejstřík"/>
    <w:basedOn w:val="Normln"/>
    <w:pPr>
      <w:suppressLineNumbers/>
    </w:pPr>
    <w:rPr>
      <w:rFonts w:cs="FreeSans"/>
    </w:rPr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Unifont" w:hAnsi="Calibri" w:cs="Calibri"/>
        <w:sz w:val="22"/>
        <w:szCs w:val="22"/>
        <w:lang w:val="cs-CZ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  <w:spacing w:after="200"/>
    </w:pPr>
    <w:rPr>
      <w:color w:val="00000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A3668A"/>
  </w:style>
  <w:style w:type="paragraph" w:customStyle="1" w:styleId="Nadpis">
    <w:name w:val="Nadpis"/>
    <w:basedOn w:val="Normln"/>
    <w:next w:val="Tlotextu"/>
    <w:pPr>
      <w:keepNext/>
      <w:spacing w:before="240" w:after="120"/>
    </w:pPr>
    <w:rPr>
      <w:rFonts w:ascii="Liberation Sans" w:hAnsi="Liberation Sans" w:cs="FreeSans"/>
      <w:sz w:val="28"/>
      <w:szCs w:val="28"/>
    </w:rPr>
  </w:style>
  <w:style w:type="paragraph" w:customStyle="1" w:styleId="Tlotextu">
    <w:name w:val="Tělo textu"/>
    <w:basedOn w:val="Normln"/>
    <w:pPr>
      <w:spacing w:after="140" w:line="288" w:lineRule="auto"/>
    </w:pPr>
  </w:style>
  <w:style w:type="paragraph" w:styleId="Seznam">
    <w:name w:val="List"/>
    <w:basedOn w:val="Tlotextu"/>
    <w:rPr>
      <w:rFonts w:cs="Free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Rejstk">
    <w:name w:val="Rejstřík"/>
    <w:basedOn w:val="Normln"/>
    <w:pPr>
      <w:suppressLineNumbers/>
    </w:pPr>
    <w:rPr>
      <w:rFonts w:cs="FreeSans"/>
    </w:rPr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3C88EF-BC8A-46E7-A4A3-25BE1169BB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716</Words>
  <Characters>4230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vancikova</cp:lastModifiedBy>
  <cp:revision>2</cp:revision>
  <dcterms:created xsi:type="dcterms:W3CDTF">2015-05-22T10:57:00Z</dcterms:created>
  <dcterms:modified xsi:type="dcterms:W3CDTF">2015-05-22T10:57:00Z</dcterms:modified>
  <dc:language>cs-CZ</dc:language>
</cp:coreProperties>
</file>