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CA2AB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Eliška </w:t>
            </w:r>
            <w:proofErr w:type="spellStart"/>
            <w:r>
              <w:rPr>
                <w:sz w:val="22"/>
                <w:szCs w:val="22"/>
              </w:rPr>
              <w:t>Surmařová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CA2AB9" w:rsidP="00362AB0">
            <w:pPr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Zkušenosti ,,</w:t>
            </w:r>
            <w:proofErr w:type="spellStart"/>
            <w:r>
              <w:rPr>
                <w:sz w:val="22"/>
                <w:szCs w:val="22"/>
              </w:rPr>
              <w:t>wzungu</w:t>
            </w:r>
            <w:proofErr w:type="spellEnd"/>
            <w:proofErr w:type="gramEnd"/>
            <w:r>
              <w:rPr>
                <w:sz w:val="22"/>
                <w:szCs w:val="22"/>
              </w:rPr>
              <w:t>“ jako dobrovolníků v Keni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CA2AB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CA2AB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CA2AB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Prezenční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CA2AB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CA2AB9" w:rsidRPr="00CA2AB9" w:rsidRDefault="00CA2AB9" w:rsidP="00362AB0">
            <w:pPr>
              <w:rPr>
                <w:b/>
                <w:sz w:val="22"/>
                <w:szCs w:val="22"/>
              </w:rPr>
            </w:pPr>
            <w:r w:rsidRPr="00CA2AB9">
              <w:rPr>
                <w:b/>
                <w:sz w:val="22"/>
                <w:szCs w:val="22"/>
              </w:rPr>
              <w:t xml:space="preserve">Silné stránky: </w:t>
            </w:r>
          </w:p>
          <w:p w:rsidR="00CA2AB9" w:rsidRDefault="00CA2AB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velmi zajímavé a aktuální téma přinášející vhled do problematiky dobrovolnictví v rozvojové zemi, </w:t>
            </w:r>
          </w:p>
          <w:p w:rsidR="00805638" w:rsidRDefault="0080563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 oceňuji studentku, že se zaměřila na náročné téma,</w:t>
            </w:r>
          </w:p>
          <w:p w:rsidR="00CA2AB9" w:rsidRDefault="00CA2AB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přehledně členěná bakalářská práce, která je </w:t>
            </w:r>
            <w:r w:rsidR="00805638">
              <w:rPr>
                <w:sz w:val="22"/>
                <w:szCs w:val="22"/>
              </w:rPr>
              <w:t>podložena</w:t>
            </w:r>
            <w:r>
              <w:rPr>
                <w:sz w:val="22"/>
                <w:szCs w:val="22"/>
              </w:rPr>
              <w:t xml:space="preserve"> </w:t>
            </w:r>
            <w:r w:rsidR="00805638">
              <w:rPr>
                <w:sz w:val="22"/>
                <w:szCs w:val="22"/>
              </w:rPr>
              <w:t>45 odbornými zdroji</w:t>
            </w:r>
            <w:r>
              <w:rPr>
                <w:sz w:val="22"/>
                <w:szCs w:val="22"/>
              </w:rPr>
              <w:t xml:space="preserve">, </w:t>
            </w:r>
          </w:p>
          <w:p w:rsidR="00805638" w:rsidRDefault="0080563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práce s cizojazyčnou literaturou, </w:t>
            </w:r>
          </w:p>
          <w:p w:rsidR="00CA2AB9" w:rsidRDefault="00CA2AB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deskriptivní rovina bakalářské práce – studentka v designu výzkumu přesně popisuje, jak postupovala, </w:t>
            </w:r>
          </w:p>
          <w:p w:rsidR="00CA2AB9" w:rsidRDefault="00CA2AB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stavené výzkumné otázky a cíle + celkový návrh designu výzkumu, </w:t>
            </w:r>
          </w:p>
          <w:p w:rsidR="00CA2AB9" w:rsidRDefault="00CA2AB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zajištění jazykové korektury nahrávek rozhovorů a překladu, </w:t>
            </w:r>
          </w:p>
          <w:p w:rsidR="00CA2AB9" w:rsidRDefault="00CA2AB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počet </w:t>
            </w:r>
            <w:proofErr w:type="spellStart"/>
            <w:r>
              <w:rPr>
                <w:sz w:val="22"/>
                <w:szCs w:val="22"/>
              </w:rPr>
              <w:t>informantů</w:t>
            </w:r>
            <w:proofErr w:type="spellEnd"/>
            <w:r>
              <w:rPr>
                <w:sz w:val="22"/>
                <w:szCs w:val="22"/>
              </w:rPr>
              <w:t xml:space="preserve"> výzkumu</w:t>
            </w:r>
            <w:r w:rsidR="00805638">
              <w:rPr>
                <w:sz w:val="22"/>
                <w:szCs w:val="22"/>
              </w:rPr>
              <w:t xml:space="preserve"> (9 účastníků výzkumného šetření)</w:t>
            </w:r>
            <w:r>
              <w:rPr>
                <w:sz w:val="22"/>
                <w:szCs w:val="22"/>
              </w:rPr>
              <w:t xml:space="preserve">, </w:t>
            </w:r>
          </w:p>
          <w:p w:rsidR="00CA2AB9" w:rsidRDefault="00CA2AB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zamyšlení nad limity výzkumu, </w:t>
            </w:r>
          </w:p>
          <w:p w:rsidR="00CA2AB9" w:rsidRDefault="00CA2AB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zhodnocení etiky výzkumu, </w:t>
            </w:r>
          </w:p>
          <w:p w:rsidR="00805638" w:rsidRDefault="0080563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pozitivní jsou poutavé názvy kategorií, </w:t>
            </w:r>
          </w:p>
          <w:p w:rsidR="00CA2AB9" w:rsidRDefault="00CA2AB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interpretace a formulace závěrů práce – interpretace je velmi dobře zpracována – studentka vytváří schémata, která jasně a srozumitelně shrnují podstatné výstupy výzkumného šetření, </w:t>
            </w:r>
          </w:p>
          <w:p w:rsidR="00CA2AB9" w:rsidRDefault="00CA2AB9" w:rsidP="00362AB0">
            <w:pPr>
              <w:rPr>
                <w:sz w:val="22"/>
                <w:szCs w:val="22"/>
              </w:rPr>
            </w:pPr>
          </w:p>
          <w:p w:rsidR="00CA2AB9" w:rsidRPr="00CA2AB9" w:rsidRDefault="00CA2AB9" w:rsidP="00362AB0">
            <w:pPr>
              <w:rPr>
                <w:b/>
                <w:sz w:val="22"/>
                <w:szCs w:val="22"/>
              </w:rPr>
            </w:pPr>
            <w:r w:rsidRPr="00CA2AB9">
              <w:rPr>
                <w:b/>
                <w:sz w:val="22"/>
                <w:szCs w:val="22"/>
              </w:rPr>
              <w:t>Slabé stránky:</w:t>
            </w:r>
          </w:p>
          <w:p w:rsidR="00CA2AB9" w:rsidRDefault="00CA2AB9" w:rsidP="00CA2AB9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slabou stránkou bakalářské práce je analýza dat – studentka rozsáhle popisuje jednotlivé kategorie, kdy bych doporučila informace více syntetizovat. Díky </w:t>
            </w:r>
            <w:r w:rsidR="00805638">
              <w:rPr>
                <w:sz w:val="22"/>
                <w:szCs w:val="22"/>
              </w:rPr>
              <w:t xml:space="preserve">danému </w:t>
            </w:r>
            <w:r>
              <w:rPr>
                <w:sz w:val="22"/>
                <w:szCs w:val="22"/>
              </w:rPr>
              <w:t xml:space="preserve">se mnohdy objevují stejná vyjádření (např. </w:t>
            </w:r>
            <w:proofErr w:type="gramStart"/>
            <w:r>
              <w:rPr>
                <w:sz w:val="22"/>
                <w:szCs w:val="22"/>
              </w:rPr>
              <w:t>věta: ,,Tito</w:t>
            </w:r>
            <w:proofErr w:type="gramEnd"/>
            <w:r>
              <w:rPr>
                <w:sz w:val="22"/>
                <w:szCs w:val="22"/>
              </w:rPr>
              <w:t xml:space="preserve"> lidé postrádají vodu, jídlo, hygienický základ a edukaci.“ se objevuje na straně 70, 71, 72 a v různých modifikacích na dalších stranách). </w:t>
            </w:r>
          </w:p>
          <w:p w:rsidR="00CA2AB9" w:rsidRDefault="00CA2AB9" w:rsidP="00CA2AB9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 výše uvedenou slabou stránkou se váže i obsáhlost bakalářské práce (98 stran) – bylo by vhodné </w:t>
            </w:r>
            <w:r w:rsidR="00805638">
              <w:rPr>
                <w:sz w:val="22"/>
                <w:szCs w:val="22"/>
              </w:rPr>
              <w:t xml:space="preserve">rozsah </w:t>
            </w:r>
            <w:r>
              <w:rPr>
                <w:sz w:val="22"/>
                <w:szCs w:val="22"/>
              </w:rPr>
              <w:t xml:space="preserve">redukovat, a to odstraněním zbytečných pasáží. </w:t>
            </w:r>
          </w:p>
          <w:p w:rsidR="00CA2AB9" w:rsidRDefault="00CA2AB9" w:rsidP="00CA2AB9">
            <w:pPr>
              <w:rPr>
                <w:sz w:val="22"/>
                <w:szCs w:val="22"/>
              </w:rPr>
            </w:pPr>
          </w:p>
          <w:p w:rsidR="00B411DB" w:rsidRPr="00C50B27" w:rsidRDefault="00CA2AB9" w:rsidP="00CA2AB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805638">
              <w:rPr>
                <w:sz w:val="22"/>
                <w:szCs w:val="22"/>
              </w:rPr>
              <w:t xml:space="preserve"> 7. 5. 2015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CA2AB9">
      <w:pgSz w:w="11906" w:h="16838"/>
      <w:pgMar w:top="426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7D17" w:rsidRDefault="00D87D17">
      <w:r>
        <w:separator/>
      </w:r>
    </w:p>
  </w:endnote>
  <w:endnote w:type="continuationSeparator" w:id="0">
    <w:p w:rsidR="00D87D17" w:rsidRDefault="00D87D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7D17" w:rsidRDefault="00D87D17">
      <w:r>
        <w:separator/>
      </w:r>
    </w:p>
  </w:footnote>
  <w:footnote w:type="continuationSeparator" w:id="0">
    <w:p w:rsidR="00D87D17" w:rsidRDefault="00D87D17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564700"/>
    <w:multiLevelType w:val="hybridMultilevel"/>
    <w:tmpl w:val="7EEE101A"/>
    <w:lvl w:ilvl="0" w:tplc="B344A5A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5638"/>
    <w:rsid w:val="000E2C47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805638"/>
    <w:rsid w:val="00B411DB"/>
    <w:rsid w:val="00BA3203"/>
    <w:rsid w:val="00C03D7D"/>
    <w:rsid w:val="00C50B27"/>
    <w:rsid w:val="00CA2AB9"/>
    <w:rsid w:val="00D62416"/>
    <w:rsid w:val="00D87D17"/>
    <w:rsid w:val="00DC1BF5"/>
    <w:rsid w:val="00E70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VEDOUC&#205;HO%20BAKAL&#193;&#344;SK&#201;%20PR&#193;CE_2015(2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PRÁCE_2015(2)</Template>
  <TotalTime>18</TotalTime>
  <Pages>2</Pages>
  <Words>403</Words>
  <Characters>2382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2012-04-25T08:21:00Z</cp:lastPrinted>
  <dcterms:created xsi:type="dcterms:W3CDTF">2015-05-07T07:27:00Z</dcterms:created>
  <dcterms:modified xsi:type="dcterms:W3CDTF">2015-05-07T07:47:00Z</dcterms:modified>
</cp:coreProperties>
</file>