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A474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Renata </w:t>
            </w:r>
            <w:proofErr w:type="spellStart"/>
            <w:r>
              <w:rPr>
                <w:sz w:val="22"/>
                <w:szCs w:val="22"/>
              </w:rPr>
              <w:t>Kaláčová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A474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Syndrom vyhoření u vychovatelů v dětských domovech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6A474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A474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A474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C5257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DA36A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zaměřuje na v současné době velmi aktuální téma – syndrom vyhoření i pomáhajících profesí (resp. u vychovatelů v dětských domovech)</w:t>
            </w:r>
            <w:r w:rsidR="00043C71">
              <w:rPr>
                <w:sz w:val="22"/>
                <w:szCs w:val="22"/>
              </w:rPr>
              <w:t>. Práce je členěna na teoretickou část, jež se zaměřuje na vymezení základních teoretických konceptů a také se autorka v rámci teoretické části zabývá prevencí syndromu vyhoření u vychovatelů v dětských domovech, druhá část bakalářské práce se zabývá výzkumným šetřením s využitím kvantitativní strategie.</w:t>
            </w:r>
          </w:p>
          <w:p w:rsidR="00043C71" w:rsidRPr="00043C71" w:rsidRDefault="00043C71" w:rsidP="00362AB0">
            <w:pPr>
              <w:rPr>
                <w:sz w:val="22"/>
                <w:szCs w:val="22"/>
                <w:u w:val="single"/>
              </w:rPr>
            </w:pPr>
            <w:r w:rsidRPr="00043C71">
              <w:rPr>
                <w:sz w:val="22"/>
                <w:szCs w:val="22"/>
                <w:u w:val="single"/>
              </w:rPr>
              <w:t>Silné stránky:</w:t>
            </w:r>
          </w:p>
          <w:p w:rsidR="00043C71" w:rsidRDefault="00043C71" w:rsidP="00043C71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Originalita a pečlivost, se kterou autorka k vypracování bakalářské práce přistupovala.</w:t>
            </w:r>
          </w:p>
          <w:p w:rsidR="00043C71" w:rsidRDefault="00043C71" w:rsidP="00043C71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Zpracování teoretické i praktické části bakalářské práce odpovídá požadavkům kladeným na tento druh odborného textu.</w:t>
            </w:r>
          </w:p>
          <w:p w:rsidR="00043C71" w:rsidRDefault="00410BA5" w:rsidP="00043C71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Velmi kladně hodnotím využití metody MBI.</w:t>
            </w:r>
          </w:p>
          <w:p w:rsidR="00410BA5" w:rsidRDefault="00410BA5" w:rsidP="00410BA5">
            <w:pPr>
              <w:rPr>
                <w:sz w:val="22"/>
                <w:szCs w:val="22"/>
              </w:rPr>
            </w:pPr>
            <w:r w:rsidRPr="00410BA5">
              <w:rPr>
                <w:sz w:val="22"/>
                <w:szCs w:val="22"/>
                <w:u w:val="single"/>
              </w:rPr>
              <w:t>Slabé stránky</w:t>
            </w:r>
            <w:r>
              <w:rPr>
                <w:sz w:val="22"/>
                <w:szCs w:val="22"/>
              </w:rPr>
              <w:t>:</w:t>
            </w:r>
          </w:p>
          <w:p w:rsidR="00B411DB" w:rsidRPr="00F75651" w:rsidRDefault="00410BA5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praktické části bakalářské práce by byla vhodná hlubší analýza, interpretace a diskuse.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410BA5" w:rsidRDefault="00410BA5" w:rsidP="00410BA5">
            <w:pPr>
              <w:rPr>
                <w:sz w:val="22"/>
                <w:szCs w:val="22"/>
              </w:rPr>
            </w:pPr>
            <w:r w:rsidRPr="00410BA5">
              <w:rPr>
                <w:sz w:val="22"/>
                <w:szCs w:val="22"/>
              </w:rPr>
              <w:t>Jaký je podle Vás hlavní přínos Vaší bakalářské práce?</w:t>
            </w:r>
          </w:p>
          <w:p w:rsidR="00B411DB" w:rsidRPr="00410BA5" w:rsidRDefault="00F75651" w:rsidP="00410BA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Jaké jsou limity V</w:t>
            </w:r>
            <w:r w:rsidR="00410BA5" w:rsidRPr="00410BA5">
              <w:rPr>
                <w:sz w:val="22"/>
                <w:szCs w:val="22"/>
              </w:rPr>
              <w:t>aší bakalářské práce?</w:t>
            </w:r>
          </w:p>
          <w:p w:rsidR="00B411DB" w:rsidRPr="00C50B27" w:rsidRDefault="00410BA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Jaká by podle Vás byla vhodná preventivní opatření proti vzniku syndromu vyhoření?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75651">
              <w:rPr>
                <w:sz w:val="22"/>
                <w:szCs w:val="22"/>
              </w:rPr>
              <w:t xml:space="preserve"> 16. 5. 2015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F942D6">
              <w:rPr>
                <w:sz w:val="22"/>
                <w:szCs w:val="22"/>
              </w:rPr>
              <w:t xml:space="preserve"> </w:t>
            </w:r>
            <w:r w:rsidR="00F942D6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455F" w:rsidRDefault="004D455F">
      <w:r>
        <w:separator/>
      </w:r>
    </w:p>
  </w:endnote>
  <w:endnote w:type="continuationSeparator" w:id="0">
    <w:p w:rsidR="004D455F" w:rsidRDefault="004D45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455F" w:rsidRDefault="004D455F">
      <w:r>
        <w:separator/>
      </w:r>
    </w:p>
  </w:footnote>
  <w:footnote w:type="continuationSeparator" w:id="0">
    <w:p w:rsidR="004D455F" w:rsidRDefault="004D455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03BFB"/>
    <w:multiLevelType w:val="hybridMultilevel"/>
    <w:tmpl w:val="F7CE21BC"/>
    <w:lvl w:ilvl="0" w:tplc="8410B7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43C71"/>
    <w:rsid w:val="000B0682"/>
    <w:rsid w:val="000E2C47"/>
    <w:rsid w:val="00362AB0"/>
    <w:rsid w:val="003F5DA2"/>
    <w:rsid w:val="00410BA5"/>
    <w:rsid w:val="004D455F"/>
    <w:rsid w:val="00512982"/>
    <w:rsid w:val="00514664"/>
    <w:rsid w:val="00526D47"/>
    <w:rsid w:val="0055255D"/>
    <w:rsid w:val="005C219A"/>
    <w:rsid w:val="006847E2"/>
    <w:rsid w:val="006A4742"/>
    <w:rsid w:val="00730C1A"/>
    <w:rsid w:val="00A404D9"/>
    <w:rsid w:val="00B411DB"/>
    <w:rsid w:val="00BA3203"/>
    <w:rsid w:val="00C03D7D"/>
    <w:rsid w:val="00C50B27"/>
    <w:rsid w:val="00C5257F"/>
    <w:rsid w:val="00CA5A34"/>
    <w:rsid w:val="00D62416"/>
    <w:rsid w:val="00DA36A0"/>
    <w:rsid w:val="00DC1BF5"/>
    <w:rsid w:val="00E709EA"/>
    <w:rsid w:val="00EF0C0B"/>
    <w:rsid w:val="00F75651"/>
    <w:rsid w:val="00F942D6"/>
    <w:rsid w:val="00FC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043C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043C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122</TotalTime>
  <Pages>1</Pages>
  <Words>346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6</cp:revision>
  <cp:lastPrinted>2015-05-18T10:02:00Z</cp:lastPrinted>
  <dcterms:created xsi:type="dcterms:W3CDTF">2015-05-14T13:23:00Z</dcterms:created>
  <dcterms:modified xsi:type="dcterms:W3CDTF">2015-05-18T10:02:00Z</dcterms:modified>
</cp:coreProperties>
</file>