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E09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AE09DA" w:rsidRPr="00AE09DA">
              <w:rPr>
                <w:rFonts w:ascii="Times New Roman" w:hAnsi="Times New Roman" w:cs="Times New Roman"/>
                <w:b/>
              </w:rPr>
              <w:t>Bakalová Jitka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E09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E09DA" w:rsidRPr="00AE09DA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E09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E09DA" w:rsidRPr="00AE09DA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E09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E09DA" w:rsidRPr="00AE09DA">
              <w:rPr>
                <w:rFonts w:ascii="Times New Roman" w:hAnsi="Times New Roman" w:cs="Times New Roman"/>
              </w:rPr>
              <w:t>Ústav 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E09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E09DA" w:rsidRPr="00AE09DA">
              <w:rPr>
                <w:rFonts w:ascii="Times New Roman" w:hAnsi="Times New Roman" w:cs="Times New Roman"/>
              </w:rPr>
              <w:t>Mgr. Petra Jančová,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E09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E09DA" w:rsidRPr="00AE09DA">
              <w:rPr>
                <w:rFonts w:ascii="Times New Roman" w:hAnsi="Times New Roman" w:cs="Times New Roman"/>
              </w:rPr>
              <w:t>Ing. Pavel Pleva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E09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E09DA" w:rsidRPr="00AE09DA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AE09DA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AE09DA" w:rsidRPr="00AE09DA">
              <w:rPr>
                <w:rFonts w:ascii="Times New Roman" w:hAnsi="Times New Roman" w:cs="Times New Roman"/>
                <w:sz w:val="24"/>
              </w:rPr>
              <w:t>Screening dekarboxylasové aktivity u bakterií využívaných v biodegradacích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0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0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1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6D3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A26D38">
              <w:rPr>
                <w:rFonts w:ascii="Times New Roman" w:hAnsi="Times New Roman" w:cs="Times New Roman"/>
                <w:b/>
                <w:sz w:val="28"/>
              </w:rPr>
            </w:r>
            <w:r w:rsidR="00A26D38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AE09DA" w:rsidRDefault="007E7A9D" w:rsidP="00AE09DA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AE09DA">
              <w:t>Předložená bakalářská práce se v teoretické části zabývá definicí biogenních aminů, dekarboxylázovou aktivitou mikroorganizmů a biodegradačními procesy. Teoretická část práce je literární rešerší s poměrně vysokým počtem zahrničních zdrojů. V textu se zřídka vyskytují nesprávné formulace nebo překlepy, drobné stylistické nedostatky. Např. str. 18 "Nejjednodušším způsobem je šíření aminů formou výkalů a moči živočichů a výměšků mikroorganismů…".</w:t>
            </w:r>
          </w:p>
          <w:p w:rsidR="00A3668A" w:rsidRPr="00A3668A" w:rsidRDefault="00AE09DA" w:rsidP="00AE09DA">
            <w:pPr>
              <w:rPr>
                <w:rFonts w:ascii="Times New Roman" w:hAnsi="Times New Roman" w:cs="Times New Roman"/>
                <w:sz w:val="24"/>
              </w:rPr>
            </w:pPr>
            <w:r>
              <w:t>Výsledky jsou zpracovány v přehledných tabulkách. V diskuzi studentka prokázala porozumění problematiky tvorby biogenních aminů a charakterizovala získané izoláty bakterií. Bakalářskou práci lze hodnotit na stupnici ECTS stupněm "A". Práci doporučuji k obhajobě.</w:t>
            </w:r>
            <w:r w:rsidR="007E7A9D"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AE09DA" w:rsidRDefault="007E7A9D" w:rsidP="00AE09DA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AE09DA">
              <w:t>Jaké znáte další metody (kromě HPLC) stanovení biogenních aminů?</w:t>
            </w:r>
          </w:p>
          <w:p w:rsidR="00A3668A" w:rsidRDefault="00AE09DA" w:rsidP="00AE09DA">
            <w:r>
              <w:t>Jaké znáte metody identifikace bakterií (kromě MALDI/TOF), s jakou spolehlivostí jsou bakterie identifikovány?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AE09DA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13477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E13477" w:rsidRPr="00DF017B">
        <w:fldChar w:fldCharType="separate"/>
      </w:r>
      <w:r w:rsidR="00AE09DA">
        <w:t>26.</w:t>
      </w:r>
      <w:r w:rsidR="00D33C02">
        <w:t>5</w:t>
      </w:r>
      <w:bookmarkStart w:id="2" w:name="_GoBack"/>
      <w:bookmarkEnd w:id="2"/>
      <w:r w:rsidR="00AE09DA">
        <w:t>.2015</w:t>
      </w:r>
      <w:r w:rsidR="00E13477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6D38" w:rsidRDefault="00A26D38" w:rsidP="006D48B2">
      <w:pPr>
        <w:spacing w:after="0" w:line="240" w:lineRule="auto"/>
      </w:pPr>
      <w:r>
        <w:separator/>
      </w:r>
    </w:p>
  </w:endnote>
  <w:endnote w:type="continuationSeparator" w:id="0">
    <w:p w:rsidR="00A26D38" w:rsidRDefault="00A26D38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D33C0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D33C0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6D38" w:rsidRDefault="00A26D38" w:rsidP="006D48B2">
      <w:pPr>
        <w:spacing w:after="0" w:line="240" w:lineRule="auto"/>
      </w:pPr>
      <w:r>
        <w:separator/>
      </w:r>
    </w:p>
  </w:footnote>
  <w:footnote w:type="continuationSeparator" w:id="0">
    <w:p w:rsidR="00A26D38" w:rsidRDefault="00A26D38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26C03B2" wp14:editId="64D6AF8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182CBA"/>
    <w:rsid w:val="002E0174"/>
    <w:rsid w:val="003D382F"/>
    <w:rsid w:val="003F3EBE"/>
    <w:rsid w:val="00455546"/>
    <w:rsid w:val="004F69C0"/>
    <w:rsid w:val="00587381"/>
    <w:rsid w:val="005F2D24"/>
    <w:rsid w:val="006D48B2"/>
    <w:rsid w:val="00735679"/>
    <w:rsid w:val="007E7A9D"/>
    <w:rsid w:val="00841783"/>
    <w:rsid w:val="008527D7"/>
    <w:rsid w:val="009E628A"/>
    <w:rsid w:val="00A26D38"/>
    <w:rsid w:val="00A3668A"/>
    <w:rsid w:val="00AE09DA"/>
    <w:rsid w:val="00B17B9F"/>
    <w:rsid w:val="00D33C02"/>
    <w:rsid w:val="00D41D5E"/>
    <w:rsid w:val="00D465A9"/>
    <w:rsid w:val="00D9546B"/>
    <w:rsid w:val="00E13477"/>
    <w:rsid w:val="00E86310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623610-3904-48F3-AECE-4BE2BB8BF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2015-05-06T10:22:00Z</cp:lastPrinted>
  <dcterms:created xsi:type="dcterms:W3CDTF">2015-06-12T09:27:00Z</dcterms:created>
  <dcterms:modified xsi:type="dcterms:W3CDTF">2015-06-12T09:27:00Z</dcterms:modified>
</cp:coreProperties>
</file>