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B60FCA" w:rsidRDefault="002C575C" w:rsidP="002C57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Pavla </w:t>
            </w:r>
            <w:proofErr w:type="spellStart"/>
            <w:r>
              <w:rPr>
                <w:b/>
                <w:sz w:val="22"/>
                <w:szCs w:val="22"/>
              </w:rPr>
              <w:t>Palková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60FCA" w:rsidRDefault="002C575C" w:rsidP="002C575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Mateřství z pohledu sociální pedagogiky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5428C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721C0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721C0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5428C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60FCA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60FCA" w:rsidP="008579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5428C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5428C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60FCA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EE6144" w:rsidRDefault="00B60FCA" w:rsidP="008264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</w:t>
            </w:r>
            <w:r w:rsidR="00826764">
              <w:rPr>
                <w:sz w:val="22"/>
                <w:szCs w:val="22"/>
              </w:rPr>
              <w:t>se autorka aktuá</w:t>
            </w:r>
            <w:r w:rsidR="00B5428C">
              <w:rPr>
                <w:sz w:val="22"/>
                <w:szCs w:val="22"/>
              </w:rPr>
              <w:t xml:space="preserve">lně zabývá </w:t>
            </w:r>
            <w:r w:rsidR="002C575C">
              <w:rPr>
                <w:sz w:val="22"/>
                <w:szCs w:val="22"/>
              </w:rPr>
              <w:t>rodičovstvím z pohledu šancí a rizik rozhodnutí matek k pozdnímu mateřství</w:t>
            </w:r>
            <w:r w:rsidR="00B5428C">
              <w:rPr>
                <w:sz w:val="22"/>
                <w:szCs w:val="22"/>
              </w:rPr>
              <w:t xml:space="preserve"> </w:t>
            </w:r>
            <w:r w:rsidR="002C575C">
              <w:rPr>
                <w:sz w:val="22"/>
                <w:szCs w:val="22"/>
              </w:rPr>
              <w:t xml:space="preserve">ve věku </w:t>
            </w:r>
            <w:r w:rsidR="00EE6144">
              <w:rPr>
                <w:sz w:val="22"/>
                <w:szCs w:val="22"/>
              </w:rPr>
              <w:t xml:space="preserve">od 20 </w:t>
            </w:r>
            <w:r w:rsidR="002C575C">
              <w:rPr>
                <w:sz w:val="22"/>
                <w:szCs w:val="22"/>
              </w:rPr>
              <w:t>do 42 let</w:t>
            </w:r>
            <w:r w:rsidR="00EE6144">
              <w:rPr>
                <w:sz w:val="22"/>
                <w:szCs w:val="22"/>
              </w:rPr>
              <w:t xml:space="preserve"> (s. 8), nebo od 22 do 43 let (s. 43, 54, 60)</w:t>
            </w:r>
            <w:r w:rsidR="002C575C">
              <w:rPr>
                <w:sz w:val="22"/>
                <w:szCs w:val="22"/>
              </w:rPr>
              <w:t xml:space="preserve">. Kapitoly jsou vhodně </w:t>
            </w:r>
            <w:r w:rsidR="00B5428C">
              <w:rPr>
                <w:sz w:val="22"/>
                <w:szCs w:val="22"/>
              </w:rPr>
              <w:t xml:space="preserve">strukturálně </w:t>
            </w:r>
            <w:r w:rsidR="002C575C">
              <w:rPr>
                <w:sz w:val="22"/>
                <w:szCs w:val="22"/>
              </w:rPr>
              <w:t xml:space="preserve">řazeny </w:t>
            </w:r>
            <w:r w:rsidR="00B5428C">
              <w:rPr>
                <w:sz w:val="22"/>
                <w:szCs w:val="22"/>
              </w:rPr>
              <w:t>vzhledem k tématu bakalářské práci</w:t>
            </w:r>
            <w:r w:rsidR="00EE6144">
              <w:rPr>
                <w:sz w:val="22"/>
                <w:szCs w:val="22"/>
              </w:rPr>
              <w:t>. R</w:t>
            </w:r>
            <w:r w:rsidR="002C575C">
              <w:rPr>
                <w:sz w:val="22"/>
                <w:szCs w:val="22"/>
              </w:rPr>
              <w:t>ozsah práce navyšuje kapitola o historii a současnosti české rodiny</w:t>
            </w:r>
            <w:r w:rsidR="00EE6144">
              <w:rPr>
                <w:sz w:val="22"/>
                <w:szCs w:val="22"/>
              </w:rPr>
              <w:t xml:space="preserve"> na úkor propojení problematiky se studovaným oborem studentky (např. jak se autorka zmiňuje v praktické části na s. 41)</w:t>
            </w:r>
            <w:r w:rsidR="00B5428C">
              <w:rPr>
                <w:sz w:val="22"/>
                <w:szCs w:val="22"/>
              </w:rPr>
              <w:t xml:space="preserve">. </w:t>
            </w:r>
            <w:r w:rsidR="00A56167">
              <w:rPr>
                <w:sz w:val="22"/>
                <w:szCs w:val="22"/>
              </w:rPr>
              <w:t>Empiri</w:t>
            </w:r>
            <w:r w:rsidR="002C575C">
              <w:rPr>
                <w:sz w:val="22"/>
                <w:szCs w:val="22"/>
              </w:rPr>
              <w:t xml:space="preserve">cká část zvládnuta na </w:t>
            </w:r>
            <w:r w:rsidR="00A56167">
              <w:rPr>
                <w:sz w:val="22"/>
                <w:szCs w:val="22"/>
              </w:rPr>
              <w:t>dobré úrovni.</w:t>
            </w:r>
            <w:r w:rsidR="00EE6144">
              <w:rPr>
                <w:sz w:val="22"/>
                <w:szCs w:val="22"/>
              </w:rPr>
              <w:t xml:space="preserve"> </w:t>
            </w:r>
            <w:r w:rsidR="00A56167">
              <w:rPr>
                <w:sz w:val="22"/>
                <w:szCs w:val="22"/>
              </w:rPr>
              <w:t xml:space="preserve"> </w:t>
            </w:r>
          </w:p>
          <w:p w:rsidR="00EE6144" w:rsidRDefault="00EE6144" w:rsidP="008264DF">
            <w:pPr>
              <w:jc w:val="both"/>
              <w:rPr>
                <w:sz w:val="22"/>
                <w:szCs w:val="22"/>
              </w:rPr>
            </w:pP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B74F7" w:rsidRDefault="00EB74F7" w:rsidP="00857908">
            <w:pPr>
              <w:rPr>
                <w:i/>
                <w:sz w:val="22"/>
                <w:szCs w:val="22"/>
              </w:rPr>
            </w:pPr>
          </w:p>
          <w:p w:rsidR="000A6E67" w:rsidRPr="00721C0D" w:rsidRDefault="00B5428C" w:rsidP="0085790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 </w:t>
            </w:r>
            <w:r w:rsidR="002C575C">
              <w:rPr>
                <w:i/>
                <w:sz w:val="22"/>
                <w:szCs w:val="22"/>
              </w:rPr>
              <w:t>podle Vašich výzkumných zjištění vede mladé ženy k jejich rozhodnutí se k pozdnímu mateřství?</w:t>
            </w:r>
            <w:r w:rsidR="00721C0D" w:rsidRPr="00721C0D">
              <w:rPr>
                <w:i/>
                <w:sz w:val="22"/>
                <w:szCs w:val="22"/>
              </w:rPr>
              <w:t xml:space="preserve">  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A56167" w:rsidRPr="00C50B27" w:rsidRDefault="00A561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1C0D">
              <w:rPr>
                <w:sz w:val="22"/>
                <w:szCs w:val="22"/>
              </w:rPr>
              <w:t xml:space="preserve"> 25. 5. 2015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3152F1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313" w:rsidRDefault="00357313" w:rsidP="000A6E67">
      <w:r>
        <w:separator/>
      </w:r>
    </w:p>
  </w:endnote>
  <w:endnote w:type="continuationSeparator" w:id="0">
    <w:p w:rsidR="00357313" w:rsidRDefault="00357313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313" w:rsidRDefault="00357313" w:rsidP="000A6E67">
      <w:r>
        <w:separator/>
      </w:r>
    </w:p>
  </w:footnote>
  <w:footnote w:type="continuationSeparator" w:id="0">
    <w:p w:rsidR="00357313" w:rsidRDefault="00357313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2E5F"/>
    <w:rsid w:val="000A6E67"/>
    <w:rsid w:val="000C0702"/>
    <w:rsid w:val="000D2DF1"/>
    <w:rsid w:val="001022B7"/>
    <w:rsid w:val="00111C29"/>
    <w:rsid w:val="0012378D"/>
    <w:rsid w:val="0012486F"/>
    <w:rsid w:val="001402AD"/>
    <w:rsid w:val="001E2D39"/>
    <w:rsid w:val="002C575C"/>
    <w:rsid w:val="00311EDB"/>
    <w:rsid w:val="003152F1"/>
    <w:rsid w:val="00357313"/>
    <w:rsid w:val="00380765"/>
    <w:rsid w:val="003A4FEA"/>
    <w:rsid w:val="003B73E2"/>
    <w:rsid w:val="004E28AF"/>
    <w:rsid w:val="005717FA"/>
    <w:rsid w:val="00586AB5"/>
    <w:rsid w:val="00612DEA"/>
    <w:rsid w:val="006A72B1"/>
    <w:rsid w:val="006C1FB9"/>
    <w:rsid w:val="00721C0D"/>
    <w:rsid w:val="008264DF"/>
    <w:rsid w:val="00826764"/>
    <w:rsid w:val="00857908"/>
    <w:rsid w:val="008752CD"/>
    <w:rsid w:val="00903F44"/>
    <w:rsid w:val="0096141E"/>
    <w:rsid w:val="009768AC"/>
    <w:rsid w:val="009A47B9"/>
    <w:rsid w:val="009B3662"/>
    <w:rsid w:val="00A335F7"/>
    <w:rsid w:val="00A56167"/>
    <w:rsid w:val="00A76400"/>
    <w:rsid w:val="00AD6E53"/>
    <w:rsid w:val="00B5428C"/>
    <w:rsid w:val="00B60FCA"/>
    <w:rsid w:val="00E24593"/>
    <w:rsid w:val="00EB74F7"/>
    <w:rsid w:val="00EE6144"/>
    <w:rsid w:val="00F3074B"/>
    <w:rsid w:val="00F63AFF"/>
    <w:rsid w:val="00F86810"/>
    <w:rsid w:val="00F9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21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2015-05-27T08:43:00Z</dcterms:created>
  <dcterms:modified xsi:type="dcterms:W3CDTF">2015-05-27T08:43:00Z</dcterms:modified>
</cp:coreProperties>
</file>