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B60FCA" w:rsidRDefault="00183BE7" w:rsidP="002C40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Andrea </w:t>
            </w:r>
            <w:proofErr w:type="spellStart"/>
            <w:r>
              <w:rPr>
                <w:b/>
                <w:sz w:val="22"/>
                <w:szCs w:val="22"/>
              </w:rPr>
              <w:t>Lání</w:t>
            </w:r>
            <w:r w:rsidR="002C4062">
              <w:rPr>
                <w:b/>
                <w:sz w:val="22"/>
                <w:szCs w:val="22"/>
              </w:rPr>
              <w:t>čková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60FCA" w:rsidRDefault="002C4062" w:rsidP="002C406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Sociálně pedagogická práce ve školní družině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84864" w:rsidRPr="00B60FCA" w:rsidRDefault="00E84864" w:rsidP="00E848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B60FCA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B60FCA" w:rsidRDefault="00E8486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B60FCA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273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B60FCA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60FCA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035F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473A6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205B62" w:rsidRDefault="00DB2CB1" w:rsidP="00DB2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 obsahové i formální stránce kvalitně zpracovaná, odpovídá nárokům kladeným na tento typ závěrečných prací. </w:t>
            </w:r>
            <w:r w:rsidR="002C4062">
              <w:rPr>
                <w:sz w:val="22"/>
                <w:szCs w:val="22"/>
              </w:rPr>
              <w:t xml:space="preserve">Teoretické nadefinování problematiky se opírá o </w:t>
            </w:r>
            <w:r w:rsidR="009B710A">
              <w:rPr>
                <w:sz w:val="22"/>
                <w:szCs w:val="22"/>
              </w:rPr>
              <w:t xml:space="preserve">s přehledem </w:t>
            </w:r>
            <w:r w:rsidR="002C4062">
              <w:rPr>
                <w:sz w:val="22"/>
                <w:szCs w:val="22"/>
              </w:rPr>
              <w:t xml:space="preserve">volenou odbornou literaturu. </w:t>
            </w:r>
            <w:r w:rsidR="004035FB">
              <w:rPr>
                <w:sz w:val="22"/>
                <w:szCs w:val="22"/>
              </w:rPr>
              <w:t xml:space="preserve">Drobný nedostatek spatřujeme v odlišení problémového chování od poruch chování. </w:t>
            </w:r>
            <w:r>
              <w:rPr>
                <w:sz w:val="22"/>
                <w:szCs w:val="22"/>
              </w:rPr>
              <w:t xml:space="preserve">Metodologicky </w:t>
            </w:r>
            <w:r w:rsidR="009B710A">
              <w:rPr>
                <w:sz w:val="22"/>
                <w:szCs w:val="22"/>
              </w:rPr>
              <w:t>vhodně propojené meto</w:t>
            </w:r>
            <w:r w:rsidR="00414153">
              <w:rPr>
                <w:sz w:val="22"/>
                <w:szCs w:val="22"/>
              </w:rPr>
              <w:t xml:space="preserve">dy sběru dat, hlavní </w:t>
            </w:r>
            <w:proofErr w:type="spellStart"/>
            <w:r w:rsidR="00414153">
              <w:rPr>
                <w:sz w:val="22"/>
                <w:szCs w:val="22"/>
              </w:rPr>
              <w:t>polostruktu</w:t>
            </w:r>
            <w:r w:rsidR="009B710A">
              <w:rPr>
                <w:sz w:val="22"/>
                <w:szCs w:val="22"/>
              </w:rPr>
              <w:t>rované</w:t>
            </w:r>
            <w:proofErr w:type="spellEnd"/>
            <w:r w:rsidR="009B710A">
              <w:rPr>
                <w:sz w:val="22"/>
                <w:szCs w:val="22"/>
              </w:rPr>
              <w:t xml:space="preserve"> rozhovory s doplňujícím pozorováním. Absentuje pop</w:t>
            </w:r>
            <w:r w:rsidR="004035FB">
              <w:rPr>
                <w:sz w:val="22"/>
                <w:szCs w:val="22"/>
              </w:rPr>
              <w:t xml:space="preserve">is výběru </w:t>
            </w:r>
            <w:r w:rsidR="009B710A">
              <w:rPr>
                <w:sz w:val="22"/>
                <w:szCs w:val="22"/>
              </w:rPr>
              <w:t>metod</w:t>
            </w:r>
            <w:r w:rsidR="004035FB">
              <w:rPr>
                <w:sz w:val="22"/>
                <w:szCs w:val="22"/>
              </w:rPr>
              <w:t>y</w:t>
            </w:r>
            <w:r w:rsidR="009B710A">
              <w:rPr>
                <w:sz w:val="22"/>
                <w:szCs w:val="22"/>
              </w:rPr>
              <w:t xml:space="preserve"> analýzy dat</w:t>
            </w:r>
            <w:r w:rsidR="004035FB">
              <w:rPr>
                <w:sz w:val="22"/>
                <w:szCs w:val="22"/>
              </w:rPr>
              <w:t>, kterou autorka dospěla k vyjmenování příčin nekázně: nedostatečná školská zralost, rodinné zázemí, nepodnětné a sociálně slabší rodinné prostředí. Výchovní styl v rodině, popřípadě</w:t>
            </w:r>
            <w:r w:rsidR="00414153">
              <w:rPr>
                <w:sz w:val="22"/>
                <w:szCs w:val="22"/>
              </w:rPr>
              <w:t xml:space="preserve"> hyperaktivita (s. 49). Výzkumná </w:t>
            </w:r>
            <w:r w:rsidR="004035FB">
              <w:rPr>
                <w:sz w:val="22"/>
                <w:szCs w:val="22"/>
              </w:rPr>
              <w:t xml:space="preserve">zpráva je psaná </w:t>
            </w:r>
            <w:r w:rsidR="009B710A">
              <w:rPr>
                <w:sz w:val="22"/>
                <w:szCs w:val="22"/>
              </w:rPr>
              <w:t xml:space="preserve">formou bloků, které </w:t>
            </w:r>
            <w:r w:rsidR="004035FB">
              <w:rPr>
                <w:sz w:val="22"/>
                <w:szCs w:val="22"/>
              </w:rPr>
              <w:t xml:space="preserve">jsou obsahově </w:t>
            </w:r>
            <w:r w:rsidR="009B710A">
              <w:rPr>
                <w:sz w:val="22"/>
                <w:szCs w:val="22"/>
              </w:rPr>
              <w:t>odpověd</w:t>
            </w:r>
            <w:r w:rsidR="004035FB">
              <w:rPr>
                <w:sz w:val="22"/>
                <w:szCs w:val="22"/>
              </w:rPr>
              <w:t>i</w:t>
            </w:r>
            <w:r w:rsidR="009B710A">
              <w:rPr>
                <w:sz w:val="22"/>
                <w:szCs w:val="22"/>
              </w:rPr>
              <w:t xml:space="preserve"> na </w:t>
            </w:r>
            <w:r w:rsidR="004035FB">
              <w:rPr>
                <w:sz w:val="22"/>
                <w:szCs w:val="22"/>
              </w:rPr>
              <w:t xml:space="preserve">jednotlivé </w:t>
            </w:r>
            <w:r w:rsidR="009B710A">
              <w:rPr>
                <w:sz w:val="22"/>
                <w:szCs w:val="22"/>
              </w:rPr>
              <w:t>dílčí výzkumn</w:t>
            </w:r>
            <w:r w:rsidR="004035FB">
              <w:rPr>
                <w:sz w:val="22"/>
                <w:szCs w:val="22"/>
              </w:rPr>
              <w:t>é</w:t>
            </w:r>
            <w:r w:rsidR="009B710A">
              <w:rPr>
                <w:sz w:val="22"/>
                <w:szCs w:val="22"/>
              </w:rPr>
              <w:t xml:space="preserve"> otázky. </w:t>
            </w:r>
            <w:r w:rsidR="004035FB">
              <w:rPr>
                <w:sz w:val="22"/>
                <w:szCs w:val="22"/>
              </w:rPr>
              <w:t>Autorka doporučuje v konkrétní družině, kde uskutečnila výzkum, uplatňovat více skupinové činnosti. Tato informa</w:t>
            </w:r>
            <w:r w:rsidR="00414153">
              <w:rPr>
                <w:sz w:val="22"/>
                <w:szCs w:val="22"/>
              </w:rPr>
              <w:t>ce by zasloužila hlubší výzkumné</w:t>
            </w:r>
            <w:r w:rsidR="004035FB">
              <w:rPr>
                <w:sz w:val="22"/>
                <w:szCs w:val="22"/>
              </w:rPr>
              <w:t xml:space="preserve"> šetření, zdali jsou skupinové činnosti obecně v družiná</w:t>
            </w:r>
            <w:r w:rsidR="00414153">
              <w:rPr>
                <w:sz w:val="22"/>
                <w:szCs w:val="22"/>
              </w:rPr>
              <w:t>ch opomenuty.</w:t>
            </w: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Pr="00C50B27" w:rsidRDefault="00EC4F91" w:rsidP="00205B62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05B62" w:rsidRDefault="00205B62" w:rsidP="00857908">
            <w:pPr>
              <w:rPr>
                <w:i/>
                <w:sz w:val="22"/>
                <w:szCs w:val="22"/>
              </w:rPr>
            </w:pPr>
          </w:p>
          <w:p w:rsidR="000A6E67" w:rsidRDefault="00DB2CB1" w:rsidP="00DB2CB1">
            <w:pPr>
              <w:rPr>
                <w:sz w:val="22"/>
                <w:szCs w:val="22"/>
              </w:rPr>
            </w:pPr>
            <w:r w:rsidRPr="00DB2CB1">
              <w:rPr>
                <w:i/>
                <w:sz w:val="22"/>
                <w:szCs w:val="22"/>
              </w:rPr>
              <w:t>Jak</w:t>
            </w:r>
            <w:r>
              <w:rPr>
                <w:i/>
                <w:sz w:val="22"/>
                <w:szCs w:val="22"/>
              </w:rPr>
              <w:t xml:space="preserve">ou máte </w:t>
            </w:r>
            <w:r w:rsidR="000B4D33">
              <w:rPr>
                <w:i/>
                <w:sz w:val="22"/>
                <w:szCs w:val="22"/>
              </w:rPr>
              <w:t xml:space="preserve">představu o </w:t>
            </w:r>
            <w:r w:rsidR="002C4062">
              <w:rPr>
                <w:i/>
                <w:sz w:val="22"/>
                <w:szCs w:val="22"/>
              </w:rPr>
              <w:t xml:space="preserve">perspektivě sociálně-pedagogické činnosti </w:t>
            </w:r>
            <w:r w:rsidR="000B4D33">
              <w:rPr>
                <w:i/>
                <w:sz w:val="22"/>
                <w:szCs w:val="22"/>
              </w:rPr>
              <w:t>sociálního pedagoga s</w:t>
            </w:r>
            <w:r w:rsidR="002C4062">
              <w:rPr>
                <w:i/>
                <w:sz w:val="22"/>
                <w:szCs w:val="22"/>
              </w:rPr>
              <w:t> žáky ve školní družině</w:t>
            </w:r>
            <w:r>
              <w:rPr>
                <w:i/>
                <w:sz w:val="22"/>
                <w:szCs w:val="22"/>
              </w:rPr>
              <w:t>?</w:t>
            </w:r>
            <w:r w:rsidR="002734C6">
              <w:rPr>
                <w:sz w:val="22"/>
                <w:szCs w:val="22"/>
              </w:rPr>
              <w:t xml:space="preserve"> </w:t>
            </w:r>
          </w:p>
          <w:p w:rsidR="00205B62" w:rsidRDefault="00205B62" w:rsidP="00857908">
            <w:pPr>
              <w:rPr>
                <w:sz w:val="22"/>
                <w:szCs w:val="22"/>
              </w:rPr>
            </w:pPr>
          </w:p>
          <w:p w:rsidR="00205B62" w:rsidRDefault="00205B62" w:rsidP="00857908">
            <w:pPr>
              <w:rPr>
                <w:sz w:val="22"/>
                <w:szCs w:val="22"/>
              </w:rPr>
            </w:pPr>
          </w:p>
          <w:p w:rsidR="00A56167" w:rsidRPr="00C50B27" w:rsidRDefault="00A561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EC4F91" w:rsidRDefault="00EC4F91" w:rsidP="00857908">
            <w:pPr>
              <w:jc w:val="center"/>
              <w:rPr>
                <w:b/>
                <w:sz w:val="22"/>
                <w:szCs w:val="22"/>
              </w:rPr>
            </w:pPr>
            <w:r w:rsidRPr="00EC4F9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2663D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2734C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1C0D">
              <w:rPr>
                <w:sz w:val="22"/>
                <w:szCs w:val="22"/>
              </w:rPr>
              <w:t xml:space="preserve"> 25. 5. 2015</w:t>
            </w:r>
          </w:p>
        </w:tc>
        <w:tc>
          <w:tcPr>
            <w:tcW w:w="5760" w:type="dxa"/>
            <w:gridSpan w:val="7"/>
            <w:vAlign w:val="center"/>
          </w:tcPr>
          <w:p w:rsidR="00205B62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3152F1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47E" w:rsidRDefault="0012147E" w:rsidP="000A6E67">
      <w:r>
        <w:separator/>
      </w:r>
    </w:p>
  </w:endnote>
  <w:endnote w:type="continuationSeparator" w:id="0">
    <w:p w:rsidR="0012147E" w:rsidRDefault="0012147E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47E" w:rsidRDefault="0012147E" w:rsidP="000A6E67">
      <w:r>
        <w:separator/>
      </w:r>
    </w:p>
  </w:footnote>
  <w:footnote w:type="continuationSeparator" w:id="0">
    <w:p w:rsidR="0012147E" w:rsidRDefault="0012147E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2E5F"/>
    <w:rsid w:val="000A6E67"/>
    <w:rsid w:val="000B4D33"/>
    <w:rsid w:val="000C0702"/>
    <w:rsid w:val="000D2DF1"/>
    <w:rsid w:val="001022B7"/>
    <w:rsid w:val="00111C29"/>
    <w:rsid w:val="0012147E"/>
    <w:rsid w:val="0012378D"/>
    <w:rsid w:val="0012486F"/>
    <w:rsid w:val="001402AD"/>
    <w:rsid w:val="00153F59"/>
    <w:rsid w:val="00165EA7"/>
    <w:rsid w:val="00183BE7"/>
    <w:rsid w:val="001E2D39"/>
    <w:rsid w:val="00205B62"/>
    <w:rsid w:val="002663D2"/>
    <w:rsid w:val="002734C6"/>
    <w:rsid w:val="002B7B88"/>
    <w:rsid w:val="002C4062"/>
    <w:rsid w:val="002C575C"/>
    <w:rsid w:val="002D7311"/>
    <w:rsid w:val="002E0EA1"/>
    <w:rsid w:val="00311EDB"/>
    <w:rsid w:val="003152F1"/>
    <w:rsid w:val="00371BBE"/>
    <w:rsid w:val="00380765"/>
    <w:rsid w:val="003A4FEA"/>
    <w:rsid w:val="003B73E2"/>
    <w:rsid w:val="003C00B9"/>
    <w:rsid w:val="003C2E2A"/>
    <w:rsid w:val="004035FB"/>
    <w:rsid w:val="00414153"/>
    <w:rsid w:val="00473A61"/>
    <w:rsid w:val="004E28AF"/>
    <w:rsid w:val="005717FA"/>
    <w:rsid w:val="00586AB5"/>
    <w:rsid w:val="00612DEA"/>
    <w:rsid w:val="00657CE2"/>
    <w:rsid w:val="006A72B1"/>
    <w:rsid w:val="006C1FB9"/>
    <w:rsid w:val="006E179B"/>
    <w:rsid w:val="0071479D"/>
    <w:rsid w:val="00721C0D"/>
    <w:rsid w:val="007A5B5F"/>
    <w:rsid w:val="008264DF"/>
    <w:rsid w:val="00826764"/>
    <w:rsid w:val="00857908"/>
    <w:rsid w:val="008752CD"/>
    <w:rsid w:val="008B5BDC"/>
    <w:rsid w:val="008E071E"/>
    <w:rsid w:val="00925309"/>
    <w:rsid w:val="0096141E"/>
    <w:rsid w:val="009768AC"/>
    <w:rsid w:val="009A47B9"/>
    <w:rsid w:val="009B3662"/>
    <w:rsid w:val="009B710A"/>
    <w:rsid w:val="00A1431B"/>
    <w:rsid w:val="00A335F7"/>
    <w:rsid w:val="00A54E47"/>
    <w:rsid w:val="00A56167"/>
    <w:rsid w:val="00A76400"/>
    <w:rsid w:val="00AD6E53"/>
    <w:rsid w:val="00AD6EB5"/>
    <w:rsid w:val="00B01E5A"/>
    <w:rsid w:val="00B5428C"/>
    <w:rsid w:val="00B60FCA"/>
    <w:rsid w:val="00BA1363"/>
    <w:rsid w:val="00BA4D3F"/>
    <w:rsid w:val="00BE6929"/>
    <w:rsid w:val="00C069CF"/>
    <w:rsid w:val="00D4783E"/>
    <w:rsid w:val="00DB2CB1"/>
    <w:rsid w:val="00DC31E2"/>
    <w:rsid w:val="00E106EE"/>
    <w:rsid w:val="00E24593"/>
    <w:rsid w:val="00E41B39"/>
    <w:rsid w:val="00E84864"/>
    <w:rsid w:val="00EB3779"/>
    <w:rsid w:val="00EC4F91"/>
    <w:rsid w:val="00ED0001"/>
    <w:rsid w:val="00EE4530"/>
    <w:rsid w:val="00EE6144"/>
    <w:rsid w:val="00F3036C"/>
    <w:rsid w:val="00F3074B"/>
    <w:rsid w:val="00F63AFF"/>
    <w:rsid w:val="00F86810"/>
    <w:rsid w:val="00F9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21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2015-06-01T10:12:00Z</dcterms:created>
  <dcterms:modified xsi:type="dcterms:W3CDTF">2015-06-01T10:12:00Z</dcterms:modified>
</cp:coreProperties>
</file>