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04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0438C5">
              <w:rPr>
                <w:rFonts w:ascii="Times New Roman" w:eastAsia="Times New Roman" w:hAnsi="Times New Roman"/>
                <w:b/>
                <w:lang w:eastAsia="cs-CZ"/>
              </w:rPr>
              <w:t xml:space="preserve">BAKALÁŘSKÉ 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752C3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Jitka Horká, Dis.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752C3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Syndrom vyhoření u pracovníků sociálních služeb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DA33F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DA33F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7434D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7434D8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15716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57167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EB58E2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EB58E2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CA0F72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CA0F72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EB58E2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EB58E2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EB58E2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EB58E2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3C3D16" w:rsidRDefault="00050317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3C3D16"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C3D16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3C3D16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C3D16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3C3D16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F71AA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F71AA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CB0AA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CB0AA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CB0AA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CB0AAB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CB0AA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CB0AA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CB0AA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CB0AAB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F71AA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F71AA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F71AA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F71AA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B56853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B56853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CB0AAB" w:rsidRDefault="00CB0AAB" w:rsidP="00CB0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B0AAB">
              <w:rPr>
                <w:rFonts w:ascii="Times New Roman" w:eastAsia="Times New Roman" w:hAnsi="Times New Roman"/>
                <w:lang w:eastAsia="cs-CZ"/>
              </w:rPr>
              <w:t xml:space="preserve">Struktura předkládané </w:t>
            </w:r>
            <w:r w:rsidRPr="00CB0AA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práce je systematicky uspořádaná a přehledná, obsahuje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tři</w:t>
            </w:r>
            <w:r w:rsidRPr="00CB0AA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kapitoly teoretické 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čtvrtou</w:t>
            </w:r>
            <w:r w:rsidRPr="00CB0AA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empirickou.</w:t>
            </w:r>
            <w:r w:rsidRPr="00CB0AAB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Pr="00CB0AA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Práce je svým obsahem a zpracováním zajímavá, odborná úroveň je dobrá, což je dáno dobrou orientací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CB0AA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 dané problematice.</w:t>
            </w:r>
            <w:r w:rsidRPr="00CB0AAB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lang w:eastAsia="cs-CZ"/>
              </w:rPr>
              <w:t>Studentka</w:t>
            </w:r>
            <w:r w:rsidRPr="00CB0AA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velmi dobře pracovala s kvalitní odbornou literaturou a dalšími podpůrnými zdroji, které jsou uvedeny v odkazovém systému i v seznamu literatury. Vyplývající závěry a doporučení jsou podnětné 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 praxi </w:t>
            </w:r>
            <w:r w:rsidRPr="00CB0AA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využitelné. </w:t>
            </w:r>
          </w:p>
          <w:p w:rsidR="003C3D16" w:rsidRPr="00506C6F" w:rsidRDefault="003C3D16" w:rsidP="003C3D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C4ADF">
              <w:rPr>
                <w:rFonts w:ascii="Times New Roman" w:eastAsia="Times New Roman" w:hAnsi="Times New Roman"/>
                <w:lang w:eastAsia="cs-CZ"/>
              </w:rPr>
              <w:t>Práce svým rozsahem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Pr="00FC4ADF">
              <w:rPr>
                <w:rFonts w:ascii="Times New Roman" w:eastAsia="Times New Roman" w:hAnsi="Times New Roman"/>
                <w:lang w:eastAsia="cs-CZ"/>
              </w:rPr>
              <w:t xml:space="preserve">splňuje kritéria </w:t>
            </w:r>
            <w:r>
              <w:rPr>
                <w:rFonts w:ascii="Times New Roman" w:eastAsia="Times New Roman" w:hAnsi="Times New Roman"/>
                <w:lang w:eastAsia="cs-CZ"/>
              </w:rPr>
              <w:t>bakalářské</w:t>
            </w:r>
            <w:r w:rsidRPr="00FC4ADF">
              <w:rPr>
                <w:rFonts w:ascii="Times New Roman" w:eastAsia="Times New Roman" w:hAnsi="Times New Roman"/>
                <w:lang w:eastAsia="cs-CZ"/>
              </w:rPr>
              <w:t xml:space="preserve"> prá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ce. Doporučuji k obhajobě. </w:t>
            </w:r>
          </w:p>
          <w:p w:rsidR="003C3D16" w:rsidRDefault="003C3D16" w:rsidP="003C3D1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F201BA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</w:t>
            </w:r>
            <w:r w:rsidR="00157167">
              <w:rPr>
                <w:rFonts w:ascii="Times New Roman" w:eastAsia="Times New Roman" w:hAnsi="Times New Roman"/>
                <w:lang w:eastAsia="cs-CZ"/>
              </w:rPr>
              <w:t>ohovořte o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význam</w:t>
            </w:r>
            <w:r w:rsidR="00157167">
              <w:rPr>
                <w:rFonts w:ascii="Times New Roman" w:eastAsia="Times New Roman" w:hAnsi="Times New Roman"/>
                <w:lang w:eastAsia="cs-CZ"/>
              </w:rPr>
              <w:t>u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a průběh</w:t>
            </w:r>
            <w:r w:rsidR="00157167">
              <w:rPr>
                <w:rFonts w:ascii="Times New Roman" w:eastAsia="Times New Roman" w:hAnsi="Times New Roman"/>
                <w:lang w:eastAsia="cs-CZ"/>
              </w:rPr>
              <w:t>u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supervize</w:t>
            </w:r>
            <w:r w:rsidR="00157167">
              <w:rPr>
                <w:rFonts w:ascii="Times New Roman" w:eastAsia="Times New Roman" w:hAnsi="Times New Roman"/>
                <w:lang w:eastAsia="cs-CZ"/>
              </w:rPr>
              <w:t xml:space="preserve"> u pracovníků v sociálních službách v kontextu prevence syndromu vyhoření.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:rsidR="00050317" w:rsidRDefault="00B5685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Stručně uveďte výsledky Vámi provedeného výzkumu.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CB0AA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CB0AA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CA0F7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Datum: </w:t>
            </w:r>
            <w:r w:rsidR="00B56853">
              <w:rPr>
                <w:rFonts w:ascii="Times New Roman" w:eastAsia="Times New Roman" w:hAnsi="Times New Roman"/>
                <w:lang w:eastAsia="cs-CZ"/>
              </w:rPr>
              <w:t>22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B56853">
              <w:rPr>
                <w:rFonts w:ascii="Times New Roman" w:eastAsia="Times New Roman" w:hAnsi="Times New Roman"/>
                <w:lang w:eastAsia="cs-CZ"/>
              </w:rPr>
              <w:t>květ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na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cs-CZ"/>
              </w:rPr>
              <w:t>201</w:t>
            </w:r>
            <w:r w:rsidR="00B56853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5A1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D3A" w:rsidRDefault="00B26D3A" w:rsidP="00050317">
      <w:pPr>
        <w:spacing w:after="0" w:line="240" w:lineRule="auto"/>
      </w:pPr>
      <w:r>
        <w:separator/>
      </w:r>
    </w:p>
  </w:endnote>
  <w:endnote w:type="continuationSeparator" w:id="0">
    <w:p w:rsidR="00B26D3A" w:rsidRDefault="00B26D3A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D3A" w:rsidRDefault="00B26D3A" w:rsidP="00050317">
      <w:pPr>
        <w:spacing w:after="0" w:line="240" w:lineRule="auto"/>
      </w:pPr>
      <w:r>
        <w:separator/>
      </w:r>
    </w:p>
  </w:footnote>
  <w:footnote w:type="continuationSeparator" w:id="0">
    <w:p w:rsidR="00B26D3A" w:rsidRDefault="00B26D3A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438C5"/>
    <w:rsid w:val="00050317"/>
    <w:rsid w:val="00157167"/>
    <w:rsid w:val="003C3D16"/>
    <w:rsid w:val="005A1901"/>
    <w:rsid w:val="005C3886"/>
    <w:rsid w:val="007434D8"/>
    <w:rsid w:val="00752C3F"/>
    <w:rsid w:val="009E5001"/>
    <w:rsid w:val="00AA0601"/>
    <w:rsid w:val="00AF71AA"/>
    <w:rsid w:val="00B26D3A"/>
    <w:rsid w:val="00B56853"/>
    <w:rsid w:val="00BD73E5"/>
    <w:rsid w:val="00CA0F72"/>
    <w:rsid w:val="00CB0AAB"/>
    <w:rsid w:val="00CF466C"/>
    <w:rsid w:val="00DA33F8"/>
    <w:rsid w:val="00E86A6A"/>
    <w:rsid w:val="00EB58E2"/>
    <w:rsid w:val="00F201BA"/>
    <w:rsid w:val="00FF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2015-05-26T07:47:00Z</dcterms:created>
  <dcterms:modified xsi:type="dcterms:W3CDTF">2015-05-26T07:47:00Z</dcterms:modified>
</cp:coreProperties>
</file>