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E903C1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Hirschová</w:t>
            </w:r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E903C1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dětí a mládeže v kontextu digitální doby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Gabriela Slováková, Ph.D.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3F1D48" w:rsidP="00857908">
            <w:pPr>
              <w:jc w:val="center"/>
              <w:rPr>
                <w:b/>
                <w:sz w:val="22"/>
                <w:szCs w:val="22"/>
              </w:rPr>
            </w:pPr>
            <w:r w:rsidRPr="003F1D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3F1D48" w:rsidP="00857908">
            <w:pPr>
              <w:jc w:val="center"/>
              <w:rPr>
                <w:b/>
                <w:sz w:val="22"/>
                <w:szCs w:val="22"/>
              </w:rPr>
            </w:pPr>
            <w:r w:rsidRPr="003F1D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C7ED4" w:rsidRPr="003F1D48" w:rsidRDefault="004C7ED4" w:rsidP="004C7ED4">
            <w:pPr>
              <w:rPr>
                <w:sz w:val="22"/>
                <w:szCs w:val="22"/>
              </w:rPr>
            </w:pPr>
          </w:p>
          <w:p w:rsidR="003F1D48" w:rsidRPr="003F1D48" w:rsidRDefault="003F1D48" w:rsidP="004C7ED4">
            <w:pPr>
              <w:rPr>
                <w:sz w:val="22"/>
                <w:szCs w:val="22"/>
              </w:rPr>
            </w:pPr>
            <w:r w:rsidRPr="003F1D4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utorka zvolila velmi aktuální a zajímavé téma, které bezpochyby souvisí se studovaným oborem. Velmi oceňuji přístup při zpracování práce, obsáhlý seznam literatury s aktuálními odbornými tituly, zmapování a analýzu problematiky. Citace jsou v souladu se stanovenou normou. Autorka zvolila kvantitativní výzkum</w:t>
            </w:r>
            <w:r w:rsidR="00F80275">
              <w:rPr>
                <w:sz w:val="22"/>
                <w:szCs w:val="22"/>
              </w:rPr>
              <w:t>, ve kterém objektivně zhodnotila i metodologické nepřesnosti, které však nemají vliv na celkovou vysokou kvalitu práce. Přínosné jsou i výstupy, kde jsou zhodnoceny možnosti využití i souvislosti s prací sociálního pedagoga.</w:t>
            </w:r>
            <w:r>
              <w:rPr>
                <w:sz w:val="22"/>
                <w:szCs w:val="22"/>
              </w:rPr>
              <w:t xml:space="preserve"> </w:t>
            </w:r>
          </w:p>
          <w:p w:rsidR="003F1D48" w:rsidRPr="00E903C1" w:rsidRDefault="003F1D48" w:rsidP="004C7ED4">
            <w:pPr>
              <w:rPr>
                <w:color w:val="FF0000"/>
                <w:sz w:val="22"/>
                <w:szCs w:val="22"/>
              </w:rPr>
            </w:pPr>
          </w:p>
          <w:p w:rsidR="004C7ED4" w:rsidRPr="00F80275" w:rsidRDefault="004C7ED4" w:rsidP="004C7ED4">
            <w:pPr>
              <w:rPr>
                <w:sz w:val="22"/>
                <w:szCs w:val="22"/>
              </w:rPr>
            </w:pPr>
            <w:r w:rsidRPr="00F80275">
              <w:rPr>
                <w:sz w:val="22"/>
                <w:szCs w:val="22"/>
              </w:rPr>
              <w:t xml:space="preserve">Práce je </w:t>
            </w:r>
            <w:r w:rsidR="008F4999" w:rsidRPr="00F80275">
              <w:rPr>
                <w:sz w:val="22"/>
                <w:szCs w:val="22"/>
              </w:rPr>
              <w:t xml:space="preserve">velmi </w:t>
            </w:r>
            <w:r w:rsidRPr="00F80275">
              <w:rPr>
                <w:sz w:val="22"/>
                <w:szCs w:val="22"/>
              </w:rPr>
              <w:t>zajímavá, jistě by stálo s v</w:t>
            </w:r>
            <w:r w:rsidR="00F80275">
              <w:rPr>
                <w:sz w:val="22"/>
                <w:szCs w:val="22"/>
              </w:rPr>
              <w:t>ýstupy seznámit odbornou i širší veřejnost a na problém dále poukazovat.</w:t>
            </w: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74A5A" w:rsidRDefault="00F74A5A" w:rsidP="00857908">
            <w:pPr>
              <w:rPr>
                <w:sz w:val="22"/>
                <w:szCs w:val="22"/>
              </w:rPr>
            </w:pPr>
          </w:p>
          <w:p w:rsidR="000A6E67" w:rsidRDefault="000A6E67" w:rsidP="00E27A7C">
            <w:pPr>
              <w:rPr>
                <w:sz w:val="22"/>
                <w:szCs w:val="22"/>
              </w:rPr>
            </w:pPr>
          </w:p>
          <w:p w:rsidR="001156B0" w:rsidRPr="00C50B27" w:rsidRDefault="001156B0" w:rsidP="00E27A7C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4C7ED4" w:rsidP="00857908">
            <w:pPr>
              <w:jc w:val="center"/>
              <w:rPr>
                <w:b/>
                <w:sz w:val="22"/>
                <w:szCs w:val="22"/>
              </w:rPr>
            </w:pPr>
            <w:r w:rsidRPr="004C7E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2AB" w:rsidRDefault="00B472AB" w:rsidP="000A6E67">
      <w:r>
        <w:separator/>
      </w:r>
    </w:p>
  </w:endnote>
  <w:endnote w:type="continuationSeparator" w:id="0">
    <w:p w:rsidR="00B472AB" w:rsidRDefault="00B472AB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2AB" w:rsidRDefault="00B472AB" w:rsidP="000A6E67">
      <w:r>
        <w:separator/>
      </w:r>
    </w:p>
  </w:footnote>
  <w:footnote w:type="continuationSeparator" w:id="0">
    <w:p w:rsidR="00B472AB" w:rsidRDefault="00B472AB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E88"/>
    <w:rsid w:val="000A6E67"/>
    <w:rsid w:val="000C0702"/>
    <w:rsid w:val="000D4FCD"/>
    <w:rsid w:val="000D5145"/>
    <w:rsid w:val="001156B0"/>
    <w:rsid w:val="0012378D"/>
    <w:rsid w:val="00143F10"/>
    <w:rsid w:val="0016569C"/>
    <w:rsid w:val="001B2A40"/>
    <w:rsid w:val="001E2D39"/>
    <w:rsid w:val="00205861"/>
    <w:rsid w:val="00214AEE"/>
    <w:rsid w:val="002216BE"/>
    <w:rsid w:val="003132FE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5848EF"/>
    <w:rsid w:val="00701553"/>
    <w:rsid w:val="007159FA"/>
    <w:rsid w:val="007707AA"/>
    <w:rsid w:val="00844499"/>
    <w:rsid w:val="00857908"/>
    <w:rsid w:val="00862E25"/>
    <w:rsid w:val="008737B5"/>
    <w:rsid w:val="008B765C"/>
    <w:rsid w:val="008F4999"/>
    <w:rsid w:val="0095729C"/>
    <w:rsid w:val="0096141E"/>
    <w:rsid w:val="00987268"/>
    <w:rsid w:val="00987FD8"/>
    <w:rsid w:val="009A6E5E"/>
    <w:rsid w:val="009B3662"/>
    <w:rsid w:val="00A07EAF"/>
    <w:rsid w:val="00A47A9A"/>
    <w:rsid w:val="00A76400"/>
    <w:rsid w:val="00AD6E53"/>
    <w:rsid w:val="00B472AB"/>
    <w:rsid w:val="00B76BD8"/>
    <w:rsid w:val="00BB4158"/>
    <w:rsid w:val="00C17361"/>
    <w:rsid w:val="00C17A04"/>
    <w:rsid w:val="00C54246"/>
    <w:rsid w:val="00CE49C3"/>
    <w:rsid w:val="00D051FB"/>
    <w:rsid w:val="00D1292E"/>
    <w:rsid w:val="00D77927"/>
    <w:rsid w:val="00E07394"/>
    <w:rsid w:val="00E27A7C"/>
    <w:rsid w:val="00E831A9"/>
    <w:rsid w:val="00E903C1"/>
    <w:rsid w:val="00E93017"/>
    <w:rsid w:val="00EA43AA"/>
    <w:rsid w:val="00F3074B"/>
    <w:rsid w:val="00F63AFF"/>
    <w:rsid w:val="00F74A5A"/>
    <w:rsid w:val="00F80275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2015-05-23T13:17:00Z</dcterms:created>
  <dcterms:modified xsi:type="dcterms:W3CDTF">2015-05-23T13:17:00Z</dcterms:modified>
</cp:coreProperties>
</file>