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40323F" w:rsidP="005B7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Jiří Petřík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40323F" w:rsidP="0066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Domácí násilí a institut vykázání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Alena Plšková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Magisterské studium – kombinovaná forma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sz w:val="22"/>
                <w:szCs w:val="22"/>
              </w:rPr>
            </w:pPr>
            <w:r w:rsidRPr="00CE2E6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207A9F">
        <w:trPr>
          <w:trHeight w:val="322"/>
        </w:trPr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40323F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40323F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sz w:val="22"/>
                <w:szCs w:val="22"/>
              </w:rPr>
            </w:pPr>
            <w:r w:rsidRPr="00CE2E6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E2E6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E2E6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40323F" w:rsidRDefault="000A6E67" w:rsidP="00857908">
            <w:pPr>
              <w:jc w:val="center"/>
              <w:rPr>
                <w:sz w:val="22"/>
                <w:szCs w:val="22"/>
              </w:rPr>
            </w:pPr>
            <w:r w:rsidRPr="004032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E06B6" w:rsidRDefault="000A6E67" w:rsidP="007255A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</w:t>
            </w:r>
          </w:p>
          <w:p w:rsidR="000A6E67" w:rsidRDefault="0077447C" w:rsidP="007255AD">
            <w:pPr>
              <w:rPr>
                <w:b/>
                <w:sz w:val="22"/>
                <w:szCs w:val="22"/>
              </w:rPr>
            </w:pPr>
            <w:r w:rsidRPr="0077447C">
              <w:rPr>
                <w:b/>
                <w:sz w:val="22"/>
                <w:szCs w:val="22"/>
              </w:rPr>
              <w:t>Silné stránky</w:t>
            </w:r>
          </w:p>
          <w:p w:rsidR="000E06B6" w:rsidRPr="00CE2E61" w:rsidRDefault="00CE2E61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E2E61">
              <w:rPr>
                <w:sz w:val="22"/>
                <w:szCs w:val="22"/>
              </w:rPr>
              <w:t>Zvolené téma je závažný, eskalující celospolečenský problém</w:t>
            </w:r>
          </w:p>
          <w:p w:rsidR="00CE2E61" w:rsidRDefault="00CE2E61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E2E61">
              <w:rPr>
                <w:sz w:val="22"/>
                <w:szCs w:val="22"/>
              </w:rPr>
              <w:t>Autor se v práci věnuje všem věkovým kategoriím obětí DN, včetně dětí, což bývá často opomíjeno</w:t>
            </w:r>
          </w:p>
          <w:p w:rsidR="00CE2E61" w:rsidRDefault="00D463F7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dobře zpracována legislativní část práce včetně odkazu na mezinárodní právo dotýkající se okolních států</w:t>
            </w:r>
          </w:p>
          <w:p w:rsidR="00D463F7" w:rsidRDefault="00D463F7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jsou zařazeny kazuistiky, které dokreslují závažnost problému</w:t>
            </w:r>
          </w:p>
          <w:p w:rsidR="00D463F7" w:rsidRDefault="00D463F7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prezentace možností státních i nestátních organizací, které se řešením problému a pomoci obětím zabývají</w:t>
            </w:r>
          </w:p>
          <w:p w:rsidR="00D463F7" w:rsidRPr="00CE2E61" w:rsidRDefault="00D463F7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Relevantní počet zdrojů včetně legislativních, na které správně odkazuje</w:t>
            </w:r>
          </w:p>
          <w:p w:rsidR="008B53E6" w:rsidRPr="000E06B6" w:rsidRDefault="009573A3" w:rsidP="000E06B6">
            <w:pPr>
              <w:rPr>
                <w:b/>
                <w:sz w:val="22"/>
                <w:szCs w:val="22"/>
              </w:rPr>
            </w:pPr>
            <w:r w:rsidRPr="000E06B6">
              <w:rPr>
                <w:b/>
                <w:sz w:val="22"/>
                <w:szCs w:val="22"/>
              </w:rPr>
              <w:t>S</w:t>
            </w:r>
            <w:r w:rsidR="008B53E6" w:rsidRPr="000E06B6">
              <w:rPr>
                <w:b/>
                <w:sz w:val="22"/>
                <w:szCs w:val="22"/>
              </w:rPr>
              <w:t>labé stránky</w:t>
            </w:r>
          </w:p>
          <w:p w:rsidR="000E06B6" w:rsidRDefault="00D463F7" w:rsidP="00D463F7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Obsáhlý abstrakt</w:t>
            </w:r>
          </w:p>
          <w:p w:rsidR="00D463F7" w:rsidRDefault="00D463F7" w:rsidP="00D463F7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H5 není zcela vhodně stanovena výzkumná otázka – na dokazování několik subjektů</w:t>
            </w:r>
          </w:p>
          <w:p w:rsidR="00D463F7" w:rsidRDefault="00D463F7" w:rsidP="00D463F7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citační normy v rozporu s metodologií – seznam literatury se zpracovává abecedně bez rozdílu zdrojů </w:t>
            </w:r>
          </w:p>
          <w:p w:rsidR="00D463F7" w:rsidRDefault="00A67628" w:rsidP="00D463F7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samostatné</w:t>
            </w:r>
            <w:r w:rsidR="00330A82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 číslování stran přílohy P1</w:t>
            </w:r>
          </w:p>
          <w:p w:rsidR="000A6E67" w:rsidRPr="00A67628" w:rsidRDefault="000E06B6" w:rsidP="00A67628">
            <w:pPr>
              <w:ind w:left="360"/>
              <w:rPr>
                <w:sz w:val="22"/>
                <w:szCs w:val="22"/>
              </w:rPr>
            </w:pPr>
            <w:r w:rsidRPr="00A67628">
              <w:rPr>
                <w:sz w:val="22"/>
                <w:szCs w:val="22"/>
              </w:rPr>
              <w:t xml:space="preserve">Diplomová práce i přes uvedené nedostatky splňuje požadavky na tento typ práce kladené. </w:t>
            </w:r>
            <w:r w:rsidR="00C56313" w:rsidRPr="00A67628">
              <w:rPr>
                <w:sz w:val="22"/>
                <w:szCs w:val="22"/>
              </w:rPr>
              <w:t xml:space="preserve">Práci </w:t>
            </w:r>
            <w:r w:rsidR="007B182B" w:rsidRPr="00A67628">
              <w:rPr>
                <w:sz w:val="22"/>
                <w:szCs w:val="22"/>
              </w:rPr>
              <w:t xml:space="preserve">doporučuji k 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56313" w:rsidRDefault="00A67628" w:rsidP="00C56313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formou lze prezentovat výsledky práce pro PČR , pedagogy i NNO?</w:t>
            </w:r>
          </w:p>
          <w:p w:rsidR="00A67628" w:rsidRDefault="00A67628" w:rsidP="00A67628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Existují pro práci s dětmi u PČR odlišné metody práce jako s dospělou osobou včetně </w:t>
            </w:r>
            <w:proofErr w:type="spellStart"/>
            <w:proofErr w:type="gramStart"/>
            <w:r>
              <w:rPr>
                <w:sz w:val="22"/>
                <w:szCs w:val="22"/>
              </w:rPr>
              <w:t>spec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proškolení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? </w:t>
            </w:r>
          </w:p>
          <w:p w:rsidR="00A67628" w:rsidRPr="00A67628" w:rsidRDefault="00A67628" w:rsidP="00A6762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207A9F" w:rsidRDefault="000A6E67" w:rsidP="00857908">
            <w:pPr>
              <w:jc w:val="center"/>
              <w:rPr>
                <w:sz w:val="22"/>
                <w:szCs w:val="22"/>
              </w:rPr>
            </w:pPr>
            <w:r w:rsidRPr="00207A9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A6762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676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A67628" w:rsidRDefault="000A6E67" w:rsidP="00857908">
            <w:pPr>
              <w:jc w:val="center"/>
              <w:rPr>
                <w:sz w:val="22"/>
                <w:szCs w:val="22"/>
              </w:rPr>
            </w:pPr>
            <w:r w:rsidRPr="00A67628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207A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EF3">
              <w:rPr>
                <w:sz w:val="22"/>
                <w:szCs w:val="22"/>
              </w:rPr>
              <w:t xml:space="preserve"> 28.4.201</w:t>
            </w:r>
            <w:r w:rsidR="00207A9F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54" w:rsidRDefault="00B03B54" w:rsidP="000A6E67">
      <w:r>
        <w:separator/>
      </w:r>
    </w:p>
  </w:endnote>
  <w:endnote w:type="continuationSeparator" w:id="0">
    <w:p w:rsidR="00B03B54" w:rsidRDefault="00B03B54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54" w:rsidRDefault="00B03B54" w:rsidP="000A6E67">
      <w:r>
        <w:separator/>
      </w:r>
    </w:p>
  </w:footnote>
  <w:footnote w:type="continuationSeparator" w:id="0">
    <w:p w:rsidR="00B03B54" w:rsidRDefault="00B03B54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B2"/>
    <w:multiLevelType w:val="hybridMultilevel"/>
    <w:tmpl w:val="B77C8B8A"/>
    <w:lvl w:ilvl="0" w:tplc="B0A0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4B0E"/>
    <w:multiLevelType w:val="hybridMultilevel"/>
    <w:tmpl w:val="0A9A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04971"/>
    <w:multiLevelType w:val="hybridMultilevel"/>
    <w:tmpl w:val="FB28E93E"/>
    <w:lvl w:ilvl="0" w:tplc="E51C1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B985AC2"/>
    <w:multiLevelType w:val="hybridMultilevel"/>
    <w:tmpl w:val="E884CEEA"/>
    <w:lvl w:ilvl="0" w:tplc="83CE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E06B6"/>
    <w:rsid w:val="0012378D"/>
    <w:rsid w:val="00177C90"/>
    <w:rsid w:val="001E2D39"/>
    <w:rsid w:val="00207A9F"/>
    <w:rsid w:val="00216C37"/>
    <w:rsid w:val="00330A82"/>
    <w:rsid w:val="003B68A9"/>
    <w:rsid w:val="003B73E2"/>
    <w:rsid w:val="0040323F"/>
    <w:rsid w:val="004A3371"/>
    <w:rsid w:val="005B700D"/>
    <w:rsid w:val="00663E93"/>
    <w:rsid w:val="006834D0"/>
    <w:rsid w:val="00684FDE"/>
    <w:rsid w:val="00694188"/>
    <w:rsid w:val="007255AD"/>
    <w:rsid w:val="0077447C"/>
    <w:rsid w:val="007B182B"/>
    <w:rsid w:val="0082387D"/>
    <w:rsid w:val="0083631C"/>
    <w:rsid w:val="00857908"/>
    <w:rsid w:val="008B53E6"/>
    <w:rsid w:val="008D1C3B"/>
    <w:rsid w:val="009573A3"/>
    <w:rsid w:val="0096141E"/>
    <w:rsid w:val="009B3662"/>
    <w:rsid w:val="00A6569F"/>
    <w:rsid w:val="00A67628"/>
    <w:rsid w:val="00A76400"/>
    <w:rsid w:val="00AD6E53"/>
    <w:rsid w:val="00AE5CFF"/>
    <w:rsid w:val="00B03B54"/>
    <w:rsid w:val="00BC0C2C"/>
    <w:rsid w:val="00BF3EF3"/>
    <w:rsid w:val="00C2008B"/>
    <w:rsid w:val="00C56313"/>
    <w:rsid w:val="00C72E30"/>
    <w:rsid w:val="00CB6BA7"/>
    <w:rsid w:val="00CB770F"/>
    <w:rsid w:val="00CE2E61"/>
    <w:rsid w:val="00D463F7"/>
    <w:rsid w:val="00D92EDF"/>
    <w:rsid w:val="00DF50E5"/>
    <w:rsid w:val="00F3074B"/>
    <w:rsid w:val="00F450C5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2015-04-29T11:19:00Z</dcterms:created>
  <dcterms:modified xsi:type="dcterms:W3CDTF">2015-04-29T11:19:00Z</dcterms:modified>
</cp:coreProperties>
</file>