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B7617" w:rsidTr="008B76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POSUDEK VEDOUCÍHO DIPLOMOVÉ PRÁCE</w:t>
            </w:r>
          </w:p>
        </w:tc>
      </w:tr>
      <w:tr w:rsidR="008B7617" w:rsidTr="008B76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 w:rsidP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>
              <w:rPr>
                <w:sz w:val="22"/>
                <w:szCs w:val="22"/>
                <w:lang w:eastAsia="en-US"/>
              </w:rPr>
              <w:t>René Loubek</w:t>
            </w:r>
          </w:p>
        </w:tc>
      </w:tr>
      <w:tr w:rsidR="008B7617" w:rsidTr="008B76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pracovník obce, jeho možnosti a limity</w:t>
            </w:r>
          </w:p>
        </w:tc>
      </w:tr>
      <w:tr w:rsidR="008B7617" w:rsidTr="008B76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Mgr. </w:t>
            </w:r>
            <w:smartTag w:uri="urn:schemas-microsoft-com:office:smarttags" w:element="PersonName">
              <w:r>
                <w:rPr>
                  <w:sz w:val="22"/>
                  <w:szCs w:val="22"/>
                  <w:lang w:eastAsia="en-US"/>
                </w:rPr>
                <w:t>Jaromír Pospíchal</w:t>
              </w:r>
            </w:smartTag>
          </w:p>
        </w:tc>
      </w:tr>
      <w:tr w:rsidR="008B7617" w:rsidTr="008B76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8B7617" w:rsidTr="008B76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kombinovaná</w:t>
            </w:r>
          </w:p>
        </w:tc>
      </w:tr>
      <w:tr w:rsidR="008B7617" w:rsidTr="008B76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8B7617" w:rsidRDefault="008B761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8B7617" w:rsidTr="008B76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Teoretická východiska práce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8B7617" w:rsidRDefault="008B7617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7617" w:rsidRDefault="008B761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8B7617" w:rsidRDefault="008B761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Autor si zvolil společensky závažné téma, které se dotýká problematiky práce s</w:t>
            </w:r>
            <w:r>
              <w:rPr>
                <w:sz w:val="22"/>
                <w:szCs w:val="22"/>
                <w:lang w:eastAsia="en-US"/>
              </w:rPr>
              <w:t>ociálních pracovníků obcí, jejich možností a limitů a problematiky práce s jejich klientelou</w:t>
            </w:r>
            <w:r>
              <w:rPr>
                <w:sz w:val="22"/>
                <w:szCs w:val="22"/>
                <w:lang w:eastAsia="en-US"/>
              </w:rPr>
              <w:t xml:space="preserve">. Téma je uchopeno kvalitní a autentickou formou, teoretická část je podpořena v praktické části </w:t>
            </w:r>
            <w:proofErr w:type="gramStart"/>
            <w:r>
              <w:rPr>
                <w:sz w:val="22"/>
                <w:szCs w:val="22"/>
                <w:lang w:eastAsia="en-US"/>
              </w:rPr>
              <w:t>kvalitativní  metodou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výzkumu</w:t>
            </w:r>
            <w:r>
              <w:rPr>
                <w:sz w:val="22"/>
                <w:szCs w:val="22"/>
                <w:lang w:eastAsia="en-US"/>
              </w:rPr>
              <w:t>, ale i osobní zkušeností</w:t>
            </w:r>
            <w:r>
              <w:rPr>
                <w:sz w:val="22"/>
                <w:szCs w:val="22"/>
                <w:lang w:eastAsia="en-US"/>
              </w:rPr>
              <w:t xml:space="preserve">. Autor práce přistupoval ke zpracování velmi zodpovědně, kladně hodnotím znalost prostředí a aktivní přístup. Práce je velmi přínosná pro sociální oblast a práci </w:t>
            </w:r>
            <w:r>
              <w:rPr>
                <w:sz w:val="22"/>
                <w:szCs w:val="22"/>
                <w:lang w:eastAsia="en-US"/>
              </w:rPr>
              <w:t>zaměstnanců obcí v návaznosti na jejich potřeby</w:t>
            </w:r>
            <w:r>
              <w:rPr>
                <w:sz w:val="22"/>
                <w:szCs w:val="22"/>
                <w:lang w:eastAsia="en-US"/>
              </w:rPr>
              <w:t xml:space="preserve"> s využitím poznatků sociální pedagogiky. </w:t>
            </w:r>
          </w:p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B7617" w:rsidTr="008B76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8B7617" w:rsidRDefault="008B7617" w:rsidP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Co považujete za největší překážku </w:t>
            </w:r>
            <w:r>
              <w:rPr>
                <w:sz w:val="22"/>
                <w:szCs w:val="22"/>
                <w:lang w:eastAsia="en-US"/>
              </w:rPr>
              <w:t>v práci sociálního pracovníka obce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?</w:t>
            </w:r>
          </w:p>
        </w:tc>
      </w:tr>
      <w:tr w:rsidR="008B7617" w:rsidTr="008B76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color w:val="FF0000"/>
                <w:sz w:val="22"/>
                <w:szCs w:val="22"/>
                <w:u w:val="single"/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7617" w:rsidRDefault="008B76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</w:t>
            </w:r>
          </w:p>
        </w:tc>
      </w:tr>
      <w:tr w:rsidR="008B7617" w:rsidTr="008B76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Datum:1.dubna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7617" w:rsidRDefault="008B76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Mgr. </w:t>
            </w:r>
            <w:smartTag w:uri="urn:schemas-microsoft-com:office:smarttags" w:element="PersonName">
              <w:r>
                <w:rPr>
                  <w:sz w:val="22"/>
                  <w:szCs w:val="22"/>
                  <w:lang w:eastAsia="en-US"/>
                </w:rPr>
                <w:t>Jaromír Pospíchal</w:t>
              </w:r>
            </w:smartTag>
          </w:p>
        </w:tc>
      </w:tr>
    </w:tbl>
    <w:p w:rsidR="008B7617" w:rsidRDefault="008B7617" w:rsidP="008B7617"/>
    <w:p w:rsidR="00810D93" w:rsidRDefault="00810D93"/>
    <w:sectPr w:rsidR="0081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ED" w:rsidRDefault="009868ED" w:rsidP="008B7617">
      <w:r>
        <w:separator/>
      </w:r>
    </w:p>
  </w:endnote>
  <w:endnote w:type="continuationSeparator" w:id="0">
    <w:p w:rsidR="009868ED" w:rsidRDefault="009868ED" w:rsidP="008B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ED" w:rsidRDefault="009868ED" w:rsidP="008B7617">
      <w:r>
        <w:separator/>
      </w:r>
    </w:p>
  </w:footnote>
  <w:footnote w:type="continuationSeparator" w:id="0">
    <w:p w:rsidR="009868ED" w:rsidRDefault="009868ED" w:rsidP="008B7617">
      <w:r>
        <w:continuationSeparator/>
      </w:r>
    </w:p>
  </w:footnote>
  <w:footnote w:id="1">
    <w:p w:rsidR="008B7617" w:rsidRDefault="008B7617" w:rsidP="008B76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</w:t>
      </w:r>
    </w:p>
    <w:p w:rsidR="008B7617" w:rsidRDefault="008B7617" w:rsidP="008B761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17"/>
    <w:rsid w:val="002949E6"/>
    <w:rsid w:val="00810D93"/>
    <w:rsid w:val="008B7617"/>
    <w:rsid w:val="009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B7617"/>
  </w:style>
  <w:style w:type="character" w:customStyle="1" w:styleId="TextpoznpodarouChar">
    <w:name w:val="Text pozn. pod čarou Char"/>
    <w:basedOn w:val="Standardnpsmoodstavce"/>
    <w:link w:val="Textpoznpodarou"/>
    <w:semiHidden/>
    <w:rsid w:val="008B76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B76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B7617"/>
  </w:style>
  <w:style w:type="character" w:customStyle="1" w:styleId="TextpoznpodarouChar">
    <w:name w:val="Text pozn. pod čarou Char"/>
    <w:basedOn w:val="Standardnpsmoodstavce"/>
    <w:link w:val="Textpoznpodarou"/>
    <w:semiHidden/>
    <w:rsid w:val="008B76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B7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Pospíchal Jaromír Mgr.</dc:creator>
  <cp:lastModifiedBy>Pospíchal Jaromír Mgr.</cp:lastModifiedBy>
  <cp:revision>2</cp:revision>
  <dcterms:created xsi:type="dcterms:W3CDTF">2015-04-01T10:25:00Z</dcterms:created>
  <dcterms:modified xsi:type="dcterms:W3CDTF">2015-04-01T10:37:00Z</dcterms:modified>
</cp:coreProperties>
</file>