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C570DE" w:rsidP="00CA7D6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</w:t>
            </w:r>
            <w:r w:rsidR="004A61DF">
              <w:rPr>
                <w:b/>
                <w:sz w:val="22"/>
                <w:szCs w:val="22"/>
              </w:rPr>
              <w:t xml:space="preserve"> BAKALÁŘSKÉ</w:t>
            </w:r>
            <w:r w:rsidR="006847E2"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E79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Renata </w:t>
            </w:r>
            <w:proofErr w:type="spellStart"/>
            <w:r>
              <w:rPr>
                <w:sz w:val="22"/>
                <w:szCs w:val="22"/>
              </w:rPr>
              <w:t>Hončová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14658D" w:rsidRDefault="006E7912" w:rsidP="0014658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Mediace jako jeden ze způsobů řešení mezilidských konfliktů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570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9276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E79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E79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07D2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07D2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07D2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07D2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07D2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9F3D2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E15E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E15E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E15E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E15E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E15E9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E15E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362968" w:rsidRDefault="00512FFE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7A5A09" w:rsidRPr="004A61DF" w:rsidRDefault="003B05C1" w:rsidP="004A61DF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zvolila </w:t>
            </w:r>
            <w:r w:rsidR="00F46EEA">
              <w:rPr>
                <w:sz w:val="22"/>
                <w:szCs w:val="22"/>
              </w:rPr>
              <w:t xml:space="preserve">obtížný </w:t>
            </w:r>
            <w:r w:rsidR="000E5587">
              <w:rPr>
                <w:sz w:val="22"/>
                <w:szCs w:val="22"/>
              </w:rPr>
              <w:t>námět</w:t>
            </w:r>
            <w:r w:rsidR="00F46EEA">
              <w:rPr>
                <w:sz w:val="22"/>
                <w:szCs w:val="22"/>
              </w:rPr>
              <w:t xml:space="preserve">, vztah </w:t>
            </w:r>
            <w:r w:rsidR="00274252">
              <w:rPr>
                <w:sz w:val="22"/>
                <w:szCs w:val="22"/>
              </w:rPr>
              <w:t>ke studova</w:t>
            </w:r>
            <w:r>
              <w:rPr>
                <w:sz w:val="22"/>
                <w:szCs w:val="22"/>
              </w:rPr>
              <w:t>nému oboru</w:t>
            </w:r>
            <w:r w:rsidR="00F46EEA">
              <w:rPr>
                <w:sz w:val="22"/>
                <w:szCs w:val="22"/>
              </w:rPr>
              <w:t xml:space="preserve"> je zřejmý</w:t>
            </w:r>
          </w:p>
          <w:p w:rsidR="006005FB" w:rsidRPr="00F46EEA" w:rsidRDefault="006005FB" w:rsidP="006005FB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Převažuje r</w:t>
            </w:r>
            <w:r w:rsidR="008B628B" w:rsidRPr="000C6427">
              <w:rPr>
                <w:sz w:val="22"/>
                <w:szCs w:val="22"/>
              </w:rPr>
              <w:t>elevantní zaměření kapitol teoretické části</w:t>
            </w:r>
          </w:p>
          <w:p w:rsidR="006F48C2" w:rsidRDefault="006F48C2" w:rsidP="006F48C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</w:t>
            </w:r>
            <w:r w:rsidR="00441771">
              <w:rPr>
                <w:sz w:val="22"/>
                <w:szCs w:val="22"/>
              </w:rPr>
              <w:t xml:space="preserve"> je podložena značným</w:t>
            </w:r>
            <w:r>
              <w:rPr>
                <w:sz w:val="22"/>
                <w:szCs w:val="22"/>
              </w:rPr>
              <w:t xml:space="preserve"> množstvím odborných zdrojů</w:t>
            </w:r>
            <w:r w:rsidR="00007D21">
              <w:rPr>
                <w:sz w:val="22"/>
                <w:szCs w:val="22"/>
              </w:rPr>
              <w:t>, oceňujeme přítomnost cizojazyčných publikací</w:t>
            </w:r>
          </w:p>
          <w:p w:rsidR="00441771" w:rsidRDefault="00441771" w:rsidP="006F48C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Vysoký počet respondentů ve výzkumu praktické části</w:t>
            </w:r>
          </w:p>
          <w:p w:rsidR="006F48C2" w:rsidRPr="00007D21" w:rsidRDefault="00007D21" w:rsidP="006005F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07D21">
              <w:rPr>
                <w:sz w:val="22"/>
                <w:szCs w:val="22"/>
              </w:rPr>
              <w:t>Sympatická osobní angažovanost autorky v problematice</w:t>
            </w:r>
          </w:p>
          <w:p w:rsidR="00072A6C" w:rsidRPr="00007D21" w:rsidRDefault="00072A6C" w:rsidP="00007D21">
            <w:pPr>
              <w:rPr>
                <w:b/>
                <w:sz w:val="22"/>
                <w:szCs w:val="22"/>
              </w:rPr>
            </w:pPr>
          </w:p>
          <w:p w:rsidR="007F4BBF" w:rsidRDefault="00512FFE" w:rsidP="000B2A10">
            <w:pPr>
              <w:rPr>
                <w:b/>
                <w:sz w:val="22"/>
                <w:szCs w:val="22"/>
              </w:rPr>
            </w:pPr>
            <w:r w:rsidRPr="001D192F">
              <w:rPr>
                <w:b/>
                <w:sz w:val="22"/>
                <w:szCs w:val="22"/>
              </w:rPr>
              <w:t>Slabé stránky práce:</w:t>
            </w:r>
          </w:p>
          <w:p w:rsidR="005F2B8B" w:rsidRDefault="00072A6C" w:rsidP="005F2B8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Gramatické nedostatky a překlepy</w:t>
            </w:r>
            <w:r w:rsidR="0082372D">
              <w:rPr>
                <w:sz w:val="22"/>
                <w:szCs w:val="22"/>
              </w:rPr>
              <w:t xml:space="preserve">, </w:t>
            </w:r>
            <w:r w:rsidR="009F3D21">
              <w:rPr>
                <w:sz w:val="22"/>
                <w:szCs w:val="22"/>
              </w:rPr>
              <w:t xml:space="preserve">např. s. </w:t>
            </w:r>
            <w:r w:rsidR="0082372D">
              <w:rPr>
                <w:sz w:val="22"/>
                <w:szCs w:val="22"/>
              </w:rPr>
              <w:t>8,</w:t>
            </w:r>
            <w:r w:rsidR="009C229F">
              <w:rPr>
                <w:sz w:val="22"/>
                <w:szCs w:val="22"/>
              </w:rPr>
              <w:t xml:space="preserve"> s. 43</w:t>
            </w:r>
            <w:r w:rsidR="00007D21">
              <w:rPr>
                <w:sz w:val="22"/>
                <w:szCs w:val="22"/>
              </w:rPr>
              <w:t>…</w:t>
            </w:r>
          </w:p>
          <w:p w:rsidR="00B17542" w:rsidRPr="002A6CE5" w:rsidRDefault="00330CDB" w:rsidP="00B17542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B17542">
              <w:rPr>
                <w:sz w:val="22"/>
                <w:szCs w:val="22"/>
              </w:rPr>
              <w:t xml:space="preserve"> teoretické části mohla autorka toto </w:t>
            </w:r>
            <w:r>
              <w:rPr>
                <w:sz w:val="22"/>
                <w:szCs w:val="22"/>
              </w:rPr>
              <w:t xml:space="preserve">náročné </w:t>
            </w:r>
            <w:r w:rsidR="00B17542">
              <w:rPr>
                <w:sz w:val="22"/>
                <w:szCs w:val="22"/>
              </w:rPr>
              <w:t xml:space="preserve">téma, které </w:t>
            </w:r>
            <w:r w:rsidR="002A6CE5">
              <w:rPr>
                <w:sz w:val="22"/>
                <w:szCs w:val="22"/>
              </w:rPr>
              <w:t xml:space="preserve">vyžaduje i osobní zkušenost </w:t>
            </w:r>
            <w:r w:rsidR="00B17542">
              <w:rPr>
                <w:sz w:val="22"/>
                <w:szCs w:val="22"/>
              </w:rPr>
              <w:t xml:space="preserve">a </w:t>
            </w:r>
            <w:r w:rsidR="002A6CE5">
              <w:rPr>
                <w:sz w:val="22"/>
                <w:szCs w:val="22"/>
              </w:rPr>
              <w:t>prolíná se</w:t>
            </w:r>
            <w:r w:rsidR="00B17542">
              <w:rPr>
                <w:sz w:val="22"/>
                <w:szCs w:val="22"/>
              </w:rPr>
              <w:t xml:space="preserve"> s dalšími obory (psychologie, terapie, psychosomatika aj.), zúžit a věnovat se jen vybrané oblasti </w:t>
            </w:r>
            <w:r w:rsidR="002A6CE5">
              <w:rPr>
                <w:sz w:val="22"/>
                <w:szCs w:val="22"/>
              </w:rPr>
              <w:t>–</w:t>
            </w:r>
            <w:r w:rsidR="00B17542">
              <w:rPr>
                <w:sz w:val="22"/>
                <w:szCs w:val="22"/>
              </w:rPr>
              <w:t xml:space="preserve"> </w:t>
            </w:r>
            <w:r w:rsidR="002A6CE5">
              <w:rPr>
                <w:sz w:val="22"/>
                <w:szCs w:val="22"/>
              </w:rPr>
              <w:t>např. vzhl</w:t>
            </w:r>
            <w:r w:rsidR="00B17542">
              <w:rPr>
                <w:sz w:val="22"/>
                <w:szCs w:val="22"/>
              </w:rPr>
              <w:t xml:space="preserve">edem k možnostem </w:t>
            </w:r>
            <w:r w:rsidR="002A6CE5">
              <w:rPr>
                <w:sz w:val="22"/>
                <w:szCs w:val="22"/>
              </w:rPr>
              <w:t xml:space="preserve">využití v profesi </w:t>
            </w:r>
            <w:r w:rsidR="00B17542">
              <w:rPr>
                <w:sz w:val="22"/>
                <w:szCs w:val="22"/>
              </w:rPr>
              <w:t>sociálního pedagoga</w:t>
            </w:r>
          </w:p>
          <w:p w:rsidR="002A6CE5" w:rsidRPr="002267D6" w:rsidRDefault="002A6CE5" w:rsidP="00B17542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Teorie proto působí nevyváženě - autorka zpravidla nepřekročí úroveň definic a klasifikací dle různých autorů</w:t>
            </w:r>
          </w:p>
          <w:p w:rsidR="002267D6" w:rsidRPr="006F48C2" w:rsidRDefault="00E41330" w:rsidP="00B17542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2267D6">
              <w:rPr>
                <w:sz w:val="22"/>
                <w:szCs w:val="22"/>
              </w:rPr>
              <w:t>ormulace výzkumných cílů</w:t>
            </w:r>
            <w:r>
              <w:rPr>
                <w:sz w:val="22"/>
                <w:szCs w:val="22"/>
              </w:rPr>
              <w:t xml:space="preserve"> vykazuje nedostatky</w:t>
            </w:r>
            <w:r w:rsidR="00AC61E2">
              <w:rPr>
                <w:sz w:val="22"/>
                <w:szCs w:val="22"/>
              </w:rPr>
              <w:t xml:space="preserve">, hlavní a dílčí výzkumné cíle </w:t>
            </w:r>
            <w:r w:rsidR="00330CDB">
              <w:rPr>
                <w:sz w:val="22"/>
                <w:szCs w:val="22"/>
              </w:rPr>
              <w:t>občas ne</w:t>
            </w:r>
            <w:r w:rsidR="00AC61E2">
              <w:rPr>
                <w:sz w:val="22"/>
                <w:szCs w:val="22"/>
              </w:rPr>
              <w:t>korespondují</w:t>
            </w:r>
          </w:p>
          <w:p w:rsidR="00B17542" w:rsidRDefault="00E32573" w:rsidP="005F2B8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Totéž platí i o formulaci některých položek dotazníku, např.</w:t>
            </w:r>
            <w:r w:rsidR="00330C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16, 10…</w:t>
            </w:r>
          </w:p>
          <w:p w:rsidR="00007D21" w:rsidRDefault="00007D21" w:rsidP="002267D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Výše uvedené nedostatky poznamenávají výsledky výzkumu</w:t>
            </w:r>
          </w:p>
          <w:p w:rsidR="00F1326B" w:rsidRDefault="00007D21" w:rsidP="002267D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Chybějící diskuse</w:t>
            </w:r>
          </w:p>
          <w:p w:rsidR="00330CDB" w:rsidRPr="008C4DD8" w:rsidRDefault="00330CDB" w:rsidP="00330CDB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640DA1" w:rsidRDefault="00B411DB" w:rsidP="00611BF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9566E9">
              <w:rPr>
                <w:b/>
                <w:sz w:val="22"/>
                <w:szCs w:val="22"/>
              </w:rPr>
              <w:t xml:space="preserve"> </w:t>
            </w:r>
            <w:r w:rsidR="00007D21" w:rsidRPr="00640DA1">
              <w:rPr>
                <w:sz w:val="22"/>
                <w:szCs w:val="22"/>
              </w:rPr>
              <w:t xml:space="preserve">V doporučení pro praxi navrhujete, mj., </w:t>
            </w:r>
            <w:r w:rsidR="005A634B">
              <w:rPr>
                <w:sz w:val="22"/>
                <w:szCs w:val="22"/>
              </w:rPr>
              <w:t>„</w:t>
            </w:r>
            <w:bookmarkStart w:id="0" w:name="_GoBack"/>
            <w:bookmarkEnd w:id="0"/>
            <w:r w:rsidR="00007D21" w:rsidRPr="00640DA1">
              <w:rPr>
                <w:sz w:val="22"/>
                <w:szCs w:val="22"/>
              </w:rPr>
              <w:t xml:space="preserve">jednodenní projekt, který </w:t>
            </w:r>
            <w:r w:rsidR="00640DA1" w:rsidRPr="00640DA1">
              <w:rPr>
                <w:sz w:val="22"/>
                <w:szCs w:val="22"/>
              </w:rPr>
              <w:t>by veřejnost seznamoval s</w:t>
            </w:r>
            <w:r w:rsidR="001144C3">
              <w:rPr>
                <w:sz w:val="22"/>
                <w:szCs w:val="22"/>
              </w:rPr>
              <w:t> </w:t>
            </w:r>
            <w:r w:rsidR="00640DA1" w:rsidRPr="00640DA1">
              <w:rPr>
                <w:sz w:val="22"/>
                <w:szCs w:val="22"/>
              </w:rPr>
              <w:t>mediací</w:t>
            </w:r>
            <w:r w:rsidR="001144C3">
              <w:rPr>
                <w:sz w:val="22"/>
                <w:szCs w:val="22"/>
              </w:rPr>
              <w:t>“</w:t>
            </w:r>
            <w:r w:rsidR="00640DA1" w:rsidRPr="00640DA1">
              <w:rPr>
                <w:sz w:val="22"/>
                <w:szCs w:val="22"/>
              </w:rPr>
              <w:t>. Dovedete si představit si</w:t>
            </w:r>
            <w:r w:rsidR="00640DA1">
              <w:rPr>
                <w:sz w:val="22"/>
                <w:szCs w:val="22"/>
              </w:rPr>
              <w:t>tuaci, kdy by mohly</w:t>
            </w:r>
            <w:r w:rsidR="00654C9A">
              <w:rPr>
                <w:sz w:val="22"/>
                <w:szCs w:val="22"/>
              </w:rPr>
              <w:t xml:space="preserve"> přílišné</w:t>
            </w:r>
            <w:r w:rsidR="00640DA1" w:rsidRPr="00640DA1">
              <w:rPr>
                <w:sz w:val="22"/>
                <w:szCs w:val="22"/>
              </w:rPr>
              <w:t xml:space="preserve"> nebo nesprávně</w:t>
            </w:r>
            <w:r w:rsidR="00640DA1">
              <w:rPr>
                <w:b/>
                <w:sz w:val="22"/>
                <w:szCs w:val="22"/>
              </w:rPr>
              <w:t xml:space="preserve"> </w:t>
            </w:r>
            <w:r w:rsidR="00640DA1" w:rsidRPr="00640DA1">
              <w:rPr>
                <w:sz w:val="22"/>
                <w:szCs w:val="22"/>
              </w:rPr>
              <w:t>pochopen</w:t>
            </w:r>
            <w:r w:rsidR="00654C9A">
              <w:rPr>
                <w:sz w:val="22"/>
                <w:szCs w:val="22"/>
              </w:rPr>
              <w:t>é</w:t>
            </w:r>
            <w:r w:rsidR="00640DA1">
              <w:rPr>
                <w:b/>
                <w:sz w:val="22"/>
                <w:szCs w:val="22"/>
              </w:rPr>
              <w:t xml:space="preserve"> </w:t>
            </w:r>
            <w:r w:rsidR="00330CDB">
              <w:rPr>
                <w:sz w:val="22"/>
                <w:szCs w:val="22"/>
              </w:rPr>
              <w:lastRenderedPageBreak/>
              <w:t>informace působit</w:t>
            </w:r>
            <w:r w:rsidR="00640DA1">
              <w:rPr>
                <w:sz w:val="22"/>
                <w:szCs w:val="22"/>
              </w:rPr>
              <w:t xml:space="preserve"> </w:t>
            </w:r>
            <w:proofErr w:type="gramStart"/>
            <w:r w:rsidR="00640DA1" w:rsidRPr="00640DA1">
              <w:rPr>
                <w:sz w:val="22"/>
                <w:szCs w:val="22"/>
              </w:rPr>
              <w:t>spíše  kontraproduktivně</w:t>
            </w:r>
            <w:proofErr w:type="gramEnd"/>
            <w:r w:rsidR="00640DA1" w:rsidRPr="00640DA1">
              <w:rPr>
                <w:sz w:val="22"/>
                <w:szCs w:val="22"/>
              </w:rPr>
              <w:t>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640DA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E582A">
              <w:rPr>
                <w:sz w:val="22"/>
                <w:szCs w:val="22"/>
              </w:rPr>
              <w:t xml:space="preserve"> </w:t>
            </w:r>
            <w:proofErr w:type="gramStart"/>
            <w:r w:rsidR="000E5587">
              <w:rPr>
                <w:sz w:val="22"/>
                <w:szCs w:val="22"/>
              </w:rPr>
              <w:t>9.5.2015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20197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 w:rsidSect="008B0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EE7" w:rsidRDefault="00D55EE7">
      <w:r>
        <w:separator/>
      </w:r>
    </w:p>
  </w:endnote>
  <w:endnote w:type="continuationSeparator" w:id="0">
    <w:p w:rsidR="00D55EE7" w:rsidRDefault="00D55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EE7" w:rsidRDefault="00D55EE7">
      <w:r>
        <w:separator/>
      </w:r>
    </w:p>
  </w:footnote>
  <w:footnote w:type="continuationSeparator" w:id="0">
    <w:p w:rsidR="00D55EE7" w:rsidRDefault="00D55EE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D1F84"/>
    <w:multiLevelType w:val="hybridMultilevel"/>
    <w:tmpl w:val="1654F92C"/>
    <w:lvl w:ilvl="0" w:tplc="636232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FFE"/>
    <w:rsid w:val="00007D21"/>
    <w:rsid w:val="00024CDD"/>
    <w:rsid w:val="000358DA"/>
    <w:rsid w:val="00036C00"/>
    <w:rsid w:val="000430A0"/>
    <w:rsid w:val="000465D9"/>
    <w:rsid w:val="0004722F"/>
    <w:rsid w:val="00071C50"/>
    <w:rsid w:val="00072A6C"/>
    <w:rsid w:val="000B2A10"/>
    <w:rsid w:val="000B3262"/>
    <w:rsid w:val="000B48E1"/>
    <w:rsid w:val="000C6427"/>
    <w:rsid w:val="000D0605"/>
    <w:rsid w:val="000E5262"/>
    <w:rsid w:val="000E5587"/>
    <w:rsid w:val="000F20E1"/>
    <w:rsid w:val="000F6A4C"/>
    <w:rsid w:val="00102D8D"/>
    <w:rsid w:val="001144C3"/>
    <w:rsid w:val="0014658D"/>
    <w:rsid w:val="00154F27"/>
    <w:rsid w:val="001746CC"/>
    <w:rsid w:val="001747FA"/>
    <w:rsid w:val="001844AF"/>
    <w:rsid w:val="001A0805"/>
    <w:rsid w:val="001A6A48"/>
    <w:rsid w:val="001B2DD3"/>
    <w:rsid w:val="001B6E33"/>
    <w:rsid w:val="001D031B"/>
    <w:rsid w:val="001D192F"/>
    <w:rsid w:val="00220197"/>
    <w:rsid w:val="00221188"/>
    <w:rsid w:val="002267D6"/>
    <w:rsid w:val="002528AA"/>
    <w:rsid w:val="00274252"/>
    <w:rsid w:val="00276313"/>
    <w:rsid w:val="00284B86"/>
    <w:rsid w:val="002A6CE5"/>
    <w:rsid w:val="002C2467"/>
    <w:rsid w:val="002E15E9"/>
    <w:rsid w:val="002F0027"/>
    <w:rsid w:val="00304FFC"/>
    <w:rsid w:val="00327C30"/>
    <w:rsid w:val="00330CDB"/>
    <w:rsid w:val="00362968"/>
    <w:rsid w:val="00362AB0"/>
    <w:rsid w:val="003679FC"/>
    <w:rsid w:val="00384511"/>
    <w:rsid w:val="003B05C1"/>
    <w:rsid w:val="003E55A8"/>
    <w:rsid w:val="003F5DA2"/>
    <w:rsid w:val="0044145B"/>
    <w:rsid w:val="00441771"/>
    <w:rsid w:val="004733A2"/>
    <w:rsid w:val="004943F1"/>
    <w:rsid w:val="004A0318"/>
    <w:rsid w:val="004A0A9B"/>
    <w:rsid w:val="004A61DF"/>
    <w:rsid w:val="004B4BEF"/>
    <w:rsid w:val="004C3FED"/>
    <w:rsid w:val="004C7C5A"/>
    <w:rsid w:val="004E00D7"/>
    <w:rsid w:val="004F1946"/>
    <w:rsid w:val="0050664E"/>
    <w:rsid w:val="00512982"/>
    <w:rsid w:val="00512FFE"/>
    <w:rsid w:val="005150B8"/>
    <w:rsid w:val="0051766C"/>
    <w:rsid w:val="00526D47"/>
    <w:rsid w:val="0055255D"/>
    <w:rsid w:val="005A634B"/>
    <w:rsid w:val="005C219A"/>
    <w:rsid w:val="005D7154"/>
    <w:rsid w:val="005F2B8B"/>
    <w:rsid w:val="006005FB"/>
    <w:rsid w:val="00611BF0"/>
    <w:rsid w:val="00631F04"/>
    <w:rsid w:val="00640DA1"/>
    <w:rsid w:val="006467D9"/>
    <w:rsid w:val="00654C9A"/>
    <w:rsid w:val="00667D12"/>
    <w:rsid w:val="00677FC3"/>
    <w:rsid w:val="006847E2"/>
    <w:rsid w:val="006C1343"/>
    <w:rsid w:val="006E71FB"/>
    <w:rsid w:val="006E761E"/>
    <w:rsid w:val="006E7912"/>
    <w:rsid w:val="006F48C2"/>
    <w:rsid w:val="007305CC"/>
    <w:rsid w:val="007457D6"/>
    <w:rsid w:val="007553A2"/>
    <w:rsid w:val="007A1A20"/>
    <w:rsid w:val="007A5A09"/>
    <w:rsid w:val="007C7927"/>
    <w:rsid w:val="007D543A"/>
    <w:rsid w:val="007F4BBF"/>
    <w:rsid w:val="0082372D"/>
    <w:rsid w:val="00840A7B"/>
    <w:rsid w:val="008457C4"/>
    <w:rsid w:val="008614B3"/>
    <w:rsid w:val="00886A2C"/>
    <w:rsid w:val="008B0BF9"/>
    <w:rsid w:val="008B5A53"/>
    <w:rsid w:val="008B628B"/>
    <w:rsid w:val="008C4DD8"/>
    <w:rsid w:val="008E612C"/>
    <w:rsid w:val="00906C6F"/>
    <w:rsid w:val="00911C31"/>
    <w:rsid w:val="009130F4"/>
    <w:rsid w:val="009276BE"/>
    <w:rsid w:val="00932FEA"/>
    <w:rsid w:val="009406F9"/>
    <w:rsid w:val="009566E9"/>
    <w:rsid w:val="00973C0D"/>
    <w:rsid w:val="00993BA4"/>
    <w:rsid w:val="009A27D5"/>
    <w:rsid w:val="009C229F"/>
    <w:rsid w:val="009F3D21"/>
    <w:rsid w:val="00A26FAA"/>
    <w:rsid w:val="00A73BD6"/>
    <w:rsid w:val="00A83F24"/>
    <w:rsid w:val="00A91798"/>
    <w:rsid w:val="00AC1E35"/>
    <w:rsid w:val="00AC61E2"/>
    <w:rsid w:val="00B17542"/>
    <w:rsid w:val="00B411DB"/>
    <w:rsid w:val="00B4171A"/>
    <w:rsid w:val="00B81BF0"/>
    <w:rsid w:val="00B834AA"/>
    <w:rsid w:val="00B925DC"/>
    <w:rsid w:val="00BA3203"/>
    <w:rsid w:val="00BA771E"/>
    <w:rsid w:val="00BE5C66"/>
    <w:rsid w:val="00C30033"/>
    <w:rsid w:val="00C30C61"/>
    <w:rsid w:val="00C32E17"/>
    <w:rsid w:val="00C50B27"/>
    <w:rsid w:val="00C570DE"/>
    <w:rsid w:val="00CA7D64"/>
    <w:rsid w:val="00CB5233"/>
    <w:rsid w:val="00CC5DCF"/>
    <w:rsid w:val="00CC65A9"/>
    <w:rsid w:val="00CD5E2B"/>
    <w:rsid w:val="00CD7101"/>
    <w:rsid w:val="00D05C79"/>
    <w:rsid w:val="00D13EEA"/>
    <w:rsid w:val="00D20CBA"/>
    <w:rsid w:val="00D30B33"/>
    <w:rsid w:val="00D55EE7"/>
    <w:rsid w:val="00DC1891"/>
    <w:rsid w:val="00DC1BF5"/>
    <w:rsid w:val="00DD3F74"/>
    <w:rsid w:val="00DE582A"/>
    <w:rsid w:val="00E142C2"/>
    <w:rsid w:val="00E20413"/>
    <w:rsid w:val="00E32573"/>
    <w:rsid w:val="00E41330"/>
    <w:rsid w:val="00E709EA"/>
    <w:rsid w:val="00E7536B"/>
    <w:rsid w:val="00ED2FBE"/>
    <w:rsid w:val="00EE4331"/>
    <w:rsid w:val="00F1326B"/>
    <w:rsid w:val="00F3060C"/>
    <w:rsid w:val="00F46EEA"/>
    <w:rsid w:val="00F71759"/>
    <w:rsid w:val="00F85B3C"/>
    <w:rsid w:val="00F91CB6"/>
    <w:rsid w:val="00FB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D1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7425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1D1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4A61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D1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7425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1D1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4A61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&#225;ja\Desktop\Posudky%20Bc%20a%20Dp%202014\POSUDEK%20OPONENTA%20BAKAL&#258;&#129;&#313;&#152;SK&#258;&#8240;%20PR&#258;&#129;CE_2012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BAKALĂĹSKĂ‰ PRĂCE_2012</Template>
  <TotalTime>0</TotalTime>
  <Pages>2</Pages>
  <Words>379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Mája</dc:creator>
  <cp:lastModifiedBy>Vcelarova Hana</cp:lastModifiedBy>
  <cp:revision>2</cp:revision>
  <cp:lastPrinted>2015-05-18T08:51:00Z</cp:lastPrinted>
  <dcterms:created xsi:type="dcterms:W3CDTF">2015-05-18T08:51:00Z</dcterms:created>
  <dcterms:modified xsi:type="dcterms:W3CDTF">2015-05-18T08:51:00Z</dcterms:modified>
</cp:coreProperties>
</file>