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962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Petr Vlček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962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Vybrané aspekty činnosti střediska výchovné péče z pohledu pracovníků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E2E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E2E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E2E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9962B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558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962B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3558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30A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30A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EF7D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F7D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F7D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F7D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F7D36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F7D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EF7D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558F1" w:rsidP="005118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splňuje základní formální náležitosti.</w:t>
            </w:r>
          </w:p>
          <w:p w:rsidR="003558F1" w:rsidRDefault="00030A6F" w:rsidP="005118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přináší pouze obecný vhled do zkoumané problematiky. Jak sám autor v textu přiznává, vychází z poměrně úzkého spektra zdrojů. </w:t>
            </w:r>
            <w:r w:rsidR="003558F1">
              <w:rPr>
                <w:sz w:val="22"/>
                <w:szCs w:val="22"/>
              </w:rPr>
              <w:t>Za problém považuji neobratné a nepřesné vyjadřování autora, které způsobuje, že práce nepůsobí odborně.</w:t>
            </w:r>
          </w:p>
          <w:p w:rsidR="00030A6F" w:rsidRPr="00C50B27" w:rsidRDefault="00030A6F" w:rsidP="005118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je prezentováno vlastní šetření, kde si autor stanovil </w:t>
            </w:r>
            <w:r w:rsidR="00EF7D36">
              <w:rPr>
                <w:sz w:val="22"/>
                <w:szCs w:val="22"/>
              </w:rPr>
              <w:t xml:space="preserve">velmi </w:t>
            </w:r>
            <w:r>
              <w:rPr>
                <w:sz w:val="22"/>
                <w:szCs w:val="22"/>
              </w:rPr>
              <w:t>náročný cíl</w:t>
            </w:r>
            <w:r w:rsidR="00EF7D36">
              <w:rPr>
                <w:sz w:val="22"/>
                <w:szCs w:val="22"/>
              </w:rPr>
              <w:t>, k jehož dosažení pak vedla dvouletá práce na opakovaném sběru informací, jejich analýze a interpretaci</w:t>
            </w:r>
            <w:r>
              <w:rPr>
                <w:sz w:val="22"/>
                <w:szCs w:val="22"/>
              </w:rPr>
              <w:t>. Z práce je patrná snaha autora seznámit se hlouběji s kvalitativní metodologií a využít její možnosti. Celkový design šetření je popsán jasně a srozu</w:t>
            </w:r>
            <w:r w:rsidR="00511822">
              <w:rPr>
                <w:sz w:val="22"/>
                <w:szCs w:val="22"/>
              </w:rPr>
              <w:t>mitelně</w:t>
            </w:r>
            <w:r>
              <w:rPr>
                <w:sz w:val="22"/>
                <w:szCs w:val="22"/>
              </w:rPr>
              <w:t xml:space="preserve">. Výsledky jsou prezentovány formou analytického příběhu, který </w:t>
            </w:r>
            <w:r w:rsidR="00511822">
              <w:rPr>
                <w:sz w:val="22"/>
                <w:szCs w:val="22"/>
              </w:rPr>
              <w:t>má dle mého názoru logiku. Je škoda, že autor nešel více do hloubky a držel se stále na povrchu problematiky.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5118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navrhnout šetření, které by mohlo navazovat na Vámi provedený výzkum.</w:t>
            </w:r>
          </w:p>
          <w:p w:rsidR="00511822" w:rsidRPr="00C50B27" w:rsidRDefault="00511822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EF7D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C315A">
              <w:rPr>
                <w:sz w:val="22"/>
                <w:szCs w:val="22"/>
              </w:rPr>
              <w:t xml:space="preserve"> 2. 5</w:t>
            </w:r>
            <w:bookmarkStart w:id="0" w:name="_GoBack"/>
            <w:bookmarkEnd w:id="0"/>
            <w:r w:rsidR="00511822">
              <w:rPr>
                <w:sz w:val="22"/>
                <w:szCs w:val="22"/>
              </w:rPr>
              <w:t>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  <w:p w:rsidR="00511822" w:rsidRPr="00C50B27" w:rsidRDefault="00511822" w:rsidP="00362AB0">
            <w:pPr>
              <w:rPr>
                <w:sz w:val="22"/>
                <w:szCs w:val="22"/>
              </w:rPr>
            </w:pP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EF1" w:rsidRDefault="00FA4EF1">
      <w:r>
        <w:separator/>
      </w:r>
    </w:p>
  </w:endnote>
  <w:endnote w:type="continuationSeparator" w:id="0">
    <w:p w:rsidR="00FA4EF1" w:rsidRDefault="00FA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EF1" w:rsidRDefault="00FA4EF1">
      <w:r>
        <w:separator/>
      </w:r>
    </w:p>
  </w:footnote>
  <w:footnote w:type="continuationSeparator" w:id="0">
    <w:p w:rsidR="00FA4EF1" w:rsidRDefault="00FA4EF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78"/>
    <w:rsid w:val="00030A6F"/>
    <w:rsid w:val="003558F1"/>
    <w:rsid w:val="00362AB0"/>
    <w:rsid w:val="003F5DA2"/>
    <w:rsid w:val="00511822"/>
    <w:rsid w:val="00512982"/>
    <w:rsid w:val="00514664"/>
    <w:rsid w:val="0052343A"/>
    <w:rsid w:val="00526D47"/>
    <w:rsid w:val="0055255D"/>
    <w:rsid w:val="005C219A"/>
    <w:rsid w:val="006847E2"/>
    <w:rsid w:val="0070056B"/>
    <w:rsid w:val="009962B9"/>
    <w:rsid w:val="00B411DB"/>
    <w:rsid w:val="00BA3203"/>
    <w:rsid w:val="00BE2E78"/>
    <w:rsid w:val="00C50B27"/>
    <w:rsid w:val="00DC1BF5"/>
    <w:rsid w:val="00E709EA"/>
    <w:rsid w:val="00E83040"/>
    <w:rsid w:val="00EF7D36"/>
    <w:rsid w:val="00F67770"/>
    <w:rsid w:val="00FA4EF1"/>
    <w:rsid w:val="00FC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ona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2</TotalTime>
  <Pages>1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Ilona</dc:creator>
  <cp:keywords/>
  <cp:lastModifiedBy>Kočvarová Ilona</cp:lastModifiedBy>
  <cp:revision>3</cp:revision>
  <cp:lastPrinted>2012-04-25T08:21:00Z</cp:lastPrinted>
  <dcterms:created xsi:type="dcterms:W3CDTF">2015-04-30T13:09:00Z</dcterms:created>
  <dcterms:modified xsi:type="dcterms:W3CDTF">2015-05-05T07:53:00Z</dcterms:modified>
</cp:coreProperties>
</file>