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E3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Ilona </w:t>
            </w:r>
            <w:proofErr w:type="spellStart"/>
            <w:r>
              <w:rPr>
                <w:sz w:val="22"/>
                <w:szCs w:val="22"/>
              </w:rPr>
              <w:t>Mališková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3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středoškolských studentů technických oborů k dobrovolnictví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E3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3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3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A2C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A2CD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2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92871" w:rsidRDefault="00A92871" w:rsidP="00A92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způsob, jakým se autorka vypořádala s vymezením dobrovolnictví, kdy jednotlivé definice </w:t>
            </w:r>
            <w:r w:rsidR="00342AD1">
              <w:rPr>
                <w:sz w:val="22"/>
                <w:szCs w:val="22"/>
              </w:rPr>
              <w:t xml:space="preserve">kriticky hodnotí a </w:t>
            </w:r>
            <w:r>
              <w:rPr>
                <w:sz w:val="22"/>
                <w:szCs w:val="22"/>
              </w:rPr>
              <w:t>klade</w:t>
            </w:r>
            <w:r w:rsidR="00342AD1">
              <w:rPr>
                <w:sz w:val="22"/>
                <w:szCs w:val="22"/>
              </w:rPr>
              <w:t xml:space="preserve"> je</w:t>
            </w:r>
            <w:r>
              <w:rPr>
                <w:sz w:val="22"/>
                <w:szCs w:val="22"/>
              </w:rPr>
              <w:t xml:space="preserve"> do vzájemných souvislostí, </w:t>
            </w:r>
          </w:p>
          <w:p w:rsidR="00A92871" w:rsidRDefault="00D21750" w:rsidP="00A92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vzorek respondentů čítající 413 středoškolských studentů, </w:t>
            </w:r>
          </w:p>
          <w:p w:rsidR="00A92871" w:rsidRDefault="00342AD1" w:rsidP="00A92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 popisný a vztahový problém,</w:t>
            </w:r>
          </w:p>
          <w:p w:rsidR="00342AD1" w:rsidRDefault="00342AD1" w:rsidP="00A92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interpretovány formou přehledných tabulek a grafů</w:t>
            </w:r>
            <w:r w:rsidR="006167D0">
              <w:rPr>
                <w:sz w:val="22"/>
                <w:szCs w:val="22"/>
              </w:rPr>
              <w:t>.</w:t>
            </w:r>
          </w:p>
          <w:p w:rsidR="00A92871" w:rsidRDefault="00A92871" w:rsidP="00A92871">
            <w:pPr>
              <w:rPr>
                <w:sz w:val="22"/>
                <w:szCs w:val="22"/>
              </w:rPr>
            </w:pPr>
          </w:p>
          <w:p w:rsidR="00A92871" w:rsidRPr="00A92871" w:rsidRDefault="00A92871" w:rsidP="00A92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  <w:r w:rsidRPr="00A92871">
              <w:rPr>
                <w:sz w:val="22"/>
                <w:szCs w:val="22"/>
              </w:rPr>
              <w:t xml:space="preserve"> </w:t>
            </w:r>
          </w:p>
          <w:p w:rsidR="00B411DB" w:rsidRDefault="00A92871" w:rsidP="00A92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podkapitole 1.3 autorka neuvádí, k jakému vymezení mládeže se (pro potřeby svého výzkumu) přiklání,</w:t>
            </w:r>
          </w:p>
          <w:p w:rsidR="00830AFC" w:rsidRDefault="00830AFC" w:rsidP="00A92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2.2 mohla být blíže vztažena k využití mládeže ve jmenovaných oblastech,</w:t>
            </w:r>
            <w:r w:rsidR="00D21750">
              <w:rPr>
                <w:sz w:val="22"/>
                <w:szCs w:val="22"/>
              </w:rPr>
              <w:t xml:space="preserve"> </w:t>
            </w:r>
          </w:p>
          <w:p w:rsidR="00D21750" w:rsidRPr="00A92871" w:rsidRDefault="00D21750" w:rsidP="00A92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místech, kde autorka prezentuje výsledky výzkumu, je patrná</w:t>
            </w:r>
            <w:r w:rsidR="002A2CD9">
              <w:rPr>
                <w:sz w:val="22"/>
                <w:szCs w:val="22"/>
              </w:rPr>
              <w:t xml:space="preserve"> menší interpretační zkušenost.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1541D" w:rsidRDefault="00B411DB" w:rsidP="00C1541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1541D">
              <w:rPr>
                <w:b/>
                <w:sz w:val="22"/>
                <w:szCs w:val="22"/>
              </w:rPr>
              <w:t xml:space="preserve"> nemám.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541D">
              <w:rPr>
                <w:sz w:val="22"/>
                <w:szCs w:val="22"/>
              </w:rPr>
              <w:t xml:space="preserve"> 3. 5. 2015</w:t>
            </w:r>
          </w:p>
        </w:tc>
        <w:tc>
          <w:tcPr>
            <w:tcW w:w="5760" w:type="dxa"/>
            <w:gridSpan w:val="7"/>
            <w:vAlign w:val="center"/>
          </w:tcPr>
          <w:p w:rsidR="006167D0" w:rsidRPr="00C50B27" w:rsidRDefault="00B411DB" w:rsidP="006167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541D">
              <w:rPr>
                <w:sz w:val="22"/>
                <w:szCs w:val="22"/>
              </w:rPr>
              <w:t xml:space="preserve"> </w:t>
            </w:r>
            <w:r w:rsidR="006167D0">
              <w:rPr>
                <w:sz w:val="22"/>
                <w:szCs w:val="22"/>
              </w:rPr>
              <w:t>Radana Kroutilová Nováková</w:t>
            </w:r>
          </w:p>
        </w:tc>
      </w:tr>
    </w:tbl>
    <w:p w:rsidR="006847E2" w:rsidRDefault="006847E2"/>
    <w:sectPr w:rsidR="006847E2" w:rsidSect="003F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C48" w:rsidRDefault="00146C48">
      <w:r>
        <w:separator/>
      </w:r>
    </w:p>
  </w:endnote>
  <w:endnote w:type="continuationSeparator" w:id="1">
    <w:p w:rsidR="00146C48" w:rsidRDefault="0014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C48" w:rsidRDefault="00146C48">
      <w:r>
        <w:separator/>
      </w:r>
    </w:p>
  </w:footnote>
  <w:footnote w:type="continuationSeparator" w:id="1">
    <w:p w:rsidR="00146C48" w:rsidRDefault="00146C48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A2103"/>
    <w:multiLevelType w:val="hybridMultilevel"/>
    <w:tmpl w:val="120A8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75625"/>
    <w:multiLevelType w:val="hybridMultilevel"/>
    <w:tmpl w:val="30EAFD28"/>
    <w:lvl w:ilvl="0" w:tplc="27C29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1F0"/>
    <w:rsid w:val="0009136C"/>
    <w:rsid w:val="00146C48"/>
    <w:rsid w:val="001F08BC"/>
    <w:rsid w:val="002A2CD9"/>
    <w:rsid w:val="00342AD1"/>
    <w:rsid w:val="00362AB0"/>
    <w:rsid w:val="003F21F0"/>
    <w:rsid w:val="003F5DA2"/>
    <w:rsid w:val="004A5858"/>
    <w:rsid w:val="00512982"/>
    <w:rsid w:val="00514664"/>
    <w:rsid w:val="00526D47"/>
    <w:rsid w:val="0055255D"/>
    <w:rsid w:val="005C219A"/>
    <w:rsid w:val="006167D0"/>
    <w:rsid w:val="006847E2"/>
    <w:rsid w:val="0070056B"/>
    <w:rsid w:val="00830AFC"/>
    <w:rsid w:val="00A92871"/>
    <w:rsid w:val="00AF72C7"/>
    <w:rsid w:val="00B411DB"/>
    <w:rsid w:val="00BA3203"/>
    <w:rsid w:val="00BE3F4B"/>
    <w:rsid w:val="00C1541D"/>
    <w:rsid w:val="00C50B27"/>
    <w:rsid w:val="00CD1615"/>
    <w:rsid w:val="00D21750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2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V&#225;vrov&#225;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99</TotalTime>
  <Pages>1</Pages>
  <Words>268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***</dc:creator>
  <cp:lastModifiedBy>Doma</cp:lastModifiedBy>
  <cp:revision>9</cp:revision>
  <cp:lastPrinted>2015-05-03T14:02:00Z</cp:lastPrinted>
  <dcterms:created xsi:type="dcterms:W3CDTF">2015-04-21T12:57:00Z</dcterms:created>
  <dcterms:modified xsi:type="dcterms:W3CDTF">2015-05-03T14:03:00Z</dcterms:modified>
</cp:coreProperties>
</file>