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D571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Janštová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BA1AA4" w:rsidRDefault="0026612C" w:rsidP="00A0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Významní sociální pedagogové v oblasti tradiční, alternativní a sociální pedagogiky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B26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101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54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0A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54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254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54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254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254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54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30C6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30C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30C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2549F" w:rsidRDefault="00E4187A" w:rsidP="000254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rozsáhl</w:t>
            </w:r>
            <w:r w:rsidR="00D91AA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, </w:t>
            </w:r>
            <w:r w:rsidR="007717F7">
              <w:rPr>
                <w:sz w:val="22"/>
                <w:szCs w:val="22"/>
              </w:rPr>
              <w:t>snaž</w:t>
            </w:r>
            <w:r w:rsidR="00D91AA1">
              <w:rPr>
                <w:sz w:val="22"/>
                <w:szCs w:val="22"/>
              </w:rPr>
              <w:t>ivě</w:t>
            </w:r>
            <w:r>
              <w:rPr>
                <w:sz w:val="22"/>
                <w:szCs w:val="22"/>
              </w:rPr>
              <w:t xml:space="preserve"> </w:t>
            </w:r>
            <w:r w:rsidR="0002549F">
              <w:rPr>
                <w:sz w:val="22"/>
                <w:szCs w:val="22"/>
              </w:rPr>
              <w:t xml:space="preserve">(práce s literaturou, citování vedoucího práce) </w:t>
            </w:r>
            <w:r>
              <w:rPr>
                <w:sz w:val="22"/>
                <w:szCs w:val="22"/>
              </w:rPr>
              <w:t xml:space="preserve">a </w:t>
            </w:r>
            <w:r w:rsidR="007717F7">
              <w:rPr>
                <w:sz w:val="22"/>
                <w:szCs w:val="22"/>
              </w:rPr>
              <w:t>relativně</w:t>
            </w:r>
            <w:r>
              <w:rPr>
                <w:sz w:val="22"/>
                <w:szCs w:val="22"/>
              </w:rPr>
              <w:t xml:space="preserve"> dobře vypracována, vzhledem k náročnosti </w:t>
            </w:r>
            <w:r w:rsidR="007717F7">
              <w:rPr>
                <w:sz w:val="22"/>
                <w:szCs w:val="22"/>
              </w:rPr>
              <w:t xml:space="preserve">zvoleného </w:t>
            </w:r>
            <w:r>
              <w:rPr>
                <w:sz w:val="22"/>
                <w:szCs w:val="22"/>
              </w:rPr>
              <w:t xml:space="preserve">tématu. </w:t>
            </w:r>
          </w:p>
          <w:p w:rsidR="0002549F" w:rsidRDefault="00AC4F2C" w:rsidP="000254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je dobře zpracována</w:t>
            </w:r>
            <w:r w:rsidR="007717F7">
              <w:rPr>
                <w:sz w:val="22"/>
                <w:szCs w:val="22"/>
              </w:rPr>
              <w:t xml:space="preserve"> obsahová část,</w:t>
            </w:r>
            <w:r>
              <w:rPr>
                <w:sz w:val="22"/>
                <w:szCs w:val="22"/>
              </w:rPr>
              <w:t xml:space="preserve"> po </w:t>
            </w:r>
            <w:r w:rsidR="00795B48">
              <w:rPr>
                <w:sz w:val="22"/>
                <w:szCs w:val="22"/>
              </w:rPr>
              <w:t>formální</w:t>
            </w:r>
            <w:r>
              <w:rPr>
                <w:sz w:val="22"/>
                <w:szCs w:val="22"/>
              </w:rPr>
              <w:t xml:space="preserve"> stránce možno vytknout častější, za sebou následující oddělené </w:t>
            </w:r>
            <w:r w:rsidR="00D91AA1">
              <w:rPr>
                <w:sz w:val="22"/>
                <w:szCs w:val="22"/>
              </w:rPr>
              <w:t>úseky</w:t>
            </w:r>
            <w:r w:rsidR="00C107A4">
              <w:rPr>
                <w:sz w:val="22"/>
                <w:szCs w:val="22"/>
              </w:rPr>
              <w:t xml:space="preserve">. </w:t>
            </w:r>
            <w:r w:rsidR="00D91AA1">
              <w:rPr>
                <w:sz w:val="22"/>
                <w:szCs w:val="22"/>
              </w:rPr>
              <w:t xml:space="preserve">Problematická </w:t>
            </w:r>
            <w:r w:rsidR="007717F7">
              <w:rPr>
                <w:sz w:val="22"/>
                <w:szCs w:val="22"/>
              </w:rPr>
              <w:t xml:space="preserve">je </w:t>
            </w:r>
            <w:r w:rsidR="002B6A94">
              <w:rPr>
                <w:sz w:val="22"/>
                <w:szCs w:val="22"/>
              </w:rPr>
              <w:t>správnost</w:t>
            </w:r>
            <w:r w:rsidR="00795B48">
              <w:rPr>
                <w:sz w:val="22"/>
                <w:szCs w:val="22"/>
              </w:rPr>
              <w:t xml:space="preserve"> </w:t>
            </w:r>
            <w:r w:rsidR="00C107A4">
              <w:rPr>
                <w:sz w:val="22"/>
                <w:szCs w:val="22"/>
              </w:rPr>
              <w:t>konkrétn</w:t>
            </w:r>
            <w:r w:rsidR="00D91AA1">
              <w:rPr>
                <w:sz w:val="22"/>
                <w:szCs w:val="22"/>
              </w:rPr>
              <w:t>í</w:t>
            </w:r>
            <w:r w:rsidR="00C107A4">
              <w:rPr>
                <w:sz w:val="22"/>
                <w:szCs w:val="22"/>
              </w:rPr>
              <w:t xml:space="preserve"> a rozsáhlé </w:t>
            </w:r>
            <w:r w:rsidR="007717F7">
              <w:rPr>
                <w:sz w:val="22"/>
                <w:szCs w:val="22"/>
              </w:rPr>
              <w:t>citac</w:t>
            </w:r>
            <w:r w:rsidR="00795B48">
              <w:rPr>
                <w:sz w:val="22"/>
                <w:szCs w:val="22"/>
              </w:rPr>
              <w:t>e v text</w:t>
            </w:r>
            <w:r w:rsidR="00D91AA1">
              <w:rPr>
                <w:sz w:val="22"/>
                <w:szCs w:val="22"/>
              </w:rPr>
              <w:t>u</w:t>
            </w:r>
            <w:r w:rsidR="00795B48">
              <w:rPr>
                <w:sz w:val="22"/>
                <w:szCs w:val="22"/>
              </w:rPr>
              <w:t xml:space="preserve"> (str. </w:t>
            </w:r>
            <w:r w:rsidR="005B28A2">
              <w:rPr>
                <w:sz w:val="22"/>
                <w:szCs w:val="22"/>
              </w:rPr>
              <w:t>41, 55, 56</w:t>
            </w:r>
            <w:r w:rsidR="00795B48">
              <w:rPr>
                <w:sz w:val="22"/>
                <w:szCs w:val="22"/>
              </w:rPr>
              <w:t xml:space="preserve"> a </w:t>
            </w:r>
            <w:r w:rsidR="00D91AA1">
              <w:rPr>
                <w:sz w:val="22"/>
                <w:szCs w:val="22"/>
              </w:rPr>
              <w:t>jiné</w:t>
            </w:r>
            <w:r w:rsidR="00795B48">
              <w:rPr>
                <w:sz w:val="22"/>
                <w:szCs w:val="22"/>
              </w:rPr>
              <w:t xml:space="preserve">). </w:t>
            </w:r>
            <w:r>
              <w:rPr>
                <w:sz w:val="22"/>
                <w:szCs w:val="22"/>
              </w:rPr>
              <w:t>Při množství uváděných názvů s</w:t>
            </w:r>
            <w:r w:rsidR="00D91AA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moh</w:t>
            </w:r>
            <w:r w:rsidR="00D91AA1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vyskytnout i jejich chybné variace (např. </w:t>
            </w:r>
            <w:r w:rsidR="00795B48">
              <w:rPr>
                <w:sz w:val="22"/>
                <w:szCs w:val="22"/>
              </w:rPr>
              <w:t xml:space="preserve">správně </w:t>
            </w:r>
            <w:r w:rsidR="00C107A4">
              <w:rPr>
                <w:sz w:val="22"/>
                <w:szCs w:val="22"/>
              </w:rPr>
              <w:t>zn</w:t>
            </w:r>
            <w:r w:rsidR="00D91AA1">
              <w:rPr>
                <w:sz w:val="22"/>
                <w:szCs w:val="22"/>
              </w:rPr>
              <w:t>ě</w:t>
            </w:r>
            <w:r w:rsidR="00C107A4">
              <w:rPr>
                <w:sz w:val="22"/>
                <w:szCs w:val="22"/>
              </w:rPr>
              <w:t xml:space="preserve">ní:  </w:t>
            </w:r>
            <w:r w:rsidR="0002549F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spol</w:t>
            </w:r>
            <w:r w:rsidR="00E3228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čensk</w:t>
            </w:r>
            <w:r w:rsidR="00D91AA1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</w:t>
            </w:r>
            <w:r w:rsidR="00D91AA1">
              <w:rPr>
                <w:sz w:val="22"/>
                <w:szCs w:val="22"/>
              </w:rPr>
              <w:t>smlouvě</w:t>
            </w:r>
            <w:r>
              <w:rPr>
                <w:sz w:val="22"/>
                <w:szCs w:val="22"/>
              </w:rPr>
              <w:t>, Emil a</w:t>
            </w:r>
            <w:r w:rsidR="008344E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ebo o výchov</w:t>
            </w:r>
            <w:r w:rsidR="008344E7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 a </w:t>
            </w:r>
            <w:r w:rsidR="008344E7">
              <w:rPr>
                <w:sz w:val="22"/>
                <w:szCs w:val="22"/>
              </w:rPr>
              <w:t>jiné</w:t>
            </w:r>
            <w:r w:rsidR="00795B48">
              <w:rPr>
                <w:sz w:val="22"/>
                <w:szCs w:val="22"/>
              </w:rPr>
              <w:t>), uváděn</w:t>
            </w:r>
            <w:r w:rsidR="008344E7">
              <w:rPr>
                <w:sz w:val="22"/>
                <w:szCs w:val="22"/>
              </w:rPr>
              <w:t>í</w:t>
            </w:r>
            <w:r w:rsidR="00795B48">
              <w:rPr>
                <w:sz w:val="22"/>
                <w:szCs w:val="22"/>
              </w:rPr>
              <w:t xml:space="preserve"> názvů v cizím  jazyce bez překladu a naopak, uvádění názvu zahraničních d</w:t>
            </w:r>
            <w:r w:rsidR="008344E7">
              <w:rPr>
                <w:sz w:val="22"/>
                <w:szCs w:val="22"/>
              </w:rPr>
              <w:t>ě</w:t>
            </w:r>
            <w:r w:rsidR="00795B48">
              <w:rPr>
                <w:sz w:val="22"/>
                <w:szCs w:val="22"/>
              </w:rPr>
              <w:t xml:space="preserve">l </w:t>
            </w:r>
            <w:r w:rsidR="008344E7">
              <w:rPr>
                <w:sz w:val="22"/>
                <w:szCs w:val="22"/>
              </w:rPr>
              <w:t>pouze</w:t>
            </w:r>
            <w:r w:rsidR="00795B48">
              <w:rPr>
                <w:sz w:val="22"/>
                <w:szCs w:val="22"/>
              </w:rPr>
              <w:t xml:space="preserve"> v českém </w:t>
            </w:r>
            <w:r w:rsidR="005B28A2">
              <w:rPr>
                <w:sz w:val="22"/>
                <w:szCs w:val="22"/>
              </w:rPr>
              <w:t>jazyce (</w:t>
            </w:r>
            <w:r w:rsidR="008344E7">
              <w:rPr>
                <w:sz w:val="22"/>
                <w:szCs w:val="22"/>
              </w:rPr>
              <w:t>u</w:t>
            </w:r>
            <w:r w:rsidR="005B28A2">
              <w:rPr>
                <w:sz w:val="22"/>
                <w:szCs w:val="22"/>
              </w:rPr>
              <w:t xml:space="preserve"> ruských názv</w:t>
            </w:r>
            <w:r w:rsidR="008344E7">
              <w:rPr>
                <w:sz w:val="22"/>
                <w:szCs w:val="22"/>
              </w:rPr>
              <w:t>ů</w:t>
            </w:r>
            <w:r w:rsidR="005B28A2">
              <w:rPr>
                <w:sz w:val="22"/>
                <w:szCs w:val="22"/>
              </w:rPr>
              <w:t xml:space="preserve">, </w:t>
            </w:r>
            <w:r w:rsidR="008344E7">
              <w:rPr>
                <w:sz w:val="22"/>
                <w:szCs w:val="22"/>
              </w:rPr>
              <w:t xml:space="preserve">v </w:t>
            </w:r>
            <w:r w:rsidR="005B28A2">
              <w:rPr>
                <w:sz w:val="22"/>
                <w:szCs w:val="22"/>
              </w:rPr>
              <w:t>dílech Komenského)</w:t>
            </w:r>
            <w:r w:rsidR="007717F7">
              <w:rPr>
                <w:sz w:val="22"/>
                <w:szCs w:val="22"/>
              </w:rPr>
              <w:t>..</w:t>
            </w:r>
          </w:p>
          <w:p w:rsidR="00B411DB" w:rsidRPr="00C50B27" w:rsidRDefault="00E4187A" w:rsidP="002D63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C107A4">
              <w:rPr>
                <w:sz w:val="22"/>
                <w:szCs w:val="22"/>
              </w:rPr>
              <w:t>praktické</w:t>
            </w:r>
            <w:r>
              <w:rPr>
                <w:sz w:val="22"/>
                <w:szCs w:val="22"/>
              </w:rPr>
              <w:t xml:space="preserve"> </w:t>
            </w:r>
            <w:r w:rsidR="00C107A4">
              <w:rPr>
                <w:sz w:val="22"/>
                <w:szCs w:val="22"/>
              </w:rPr>
              <w:t>čá</w:t>
            </w:r>
            <w:r>
              <w:rPr>
                <w:sz w:val="22"/>
                <w:szCs w:val="22"/>
              </w:rPr>
              <w:t xml:space="preserve">sti je dobře </w:t>
            </w:r>
            <w:r w:rsidR="00C107A4">
              <w:rPr>
                <w:sz w:val="22"/>
                <w:szCs w:val="22"/>
              </w:rPr>
              <w:t>využita</w:t>
            </w:r>
            <w:r>
              <w:rPr>
                <w:sz w:val="22"/>
                <w:szCs w:val="22"/>
              </w:rPr>
              <w:t xml:space="preserve"> </w:t>
            </w:r>
            <w:r w:rsidR="0002549F">
              <w:rPr>
                <w:sz w:val="22"/>
                <w:szCs w:val="22"/>
              </w:rPr>
              <w:t>metoda</w:t>
            </w:r>
            <w:r>
              <w:rPr>
                <w:sz w:val="22"/>
                <w:szCs w:val="22"/>
              </w:rPr>
              <w:t xml:space="preserve"> obsahov</w:t>
            </w:r>
            <w:r w:rsidR="0002549F">
              <w:rPr>
                <w:sz w:val="22"/>
                <w:szCs w:val="22"/>
              </w:rPr>
              <w:t>é analýzy</w:t>
            </w:r>
            <w:r>
              <w:rPr>
                <w:sz w:val="22"/>
                <w:szCs w:val="22"/>
              </w:rPr>
              <w:t xml:space="preserve">, </w:t>
            </w:r>
            <w:r w:rsidR="0002549F">
              <w:rPr>
                <w:sz w:val="22"/>
                <w:szCs w:val="22"/>
              </w:rPr>
              <w:t>práce</w:t>
            </w:r>
            <w:r>
              <w:rPr>
                <w:sz w:val="22"/>
                <w:szCs w:val="22"/>
              </w:rPr>
              <w:t xml:space="preserve"> s kateg</w:t>
            </w:r>
            <w:r w:rsidR="008344E7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ri</w:t>
            </w:r>
            <w:r w:rsidR="008344E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mi a </w:t>
            </w:r>
            <w:r w:rsidR="007717F7">
              <w:rPr>
                <w:sz w:val="22"/>
                <w:szCs w:val="22"/>
              </w:rPr>
              <w:t xml:space="preserve">otevřené </w:t>
            </w:r>
            <w:r w:rsidR="00C107A4">
              <w:rPr>
                <w:sz w:val="22"/>
                <w:szCs w:val="22"/>
              </w:rPr>
              <w:t>kódovaní, analýza d</w:t>
            </w:r>
            <w:r w:rsidR="008344E7">
              <w:rPr>
                <w:sz w:val="22"/>
                <w:szCs w:val="22"/>
              </w:rPr>
              <w:t>a</w:t>
            </w:r>
            <w:r w:rsidR="00C107A4">
              <w:rPr>
                <w:sz w:val="22"/>
                <w:szCs w:val="22"/>
              </w:rPr>
              <w:t>t</w:t>
            </w:r>
            <w:r w:rsidR="008344E7">
              <w:rPr>
                <w:sz w:val="22"/>
                <w:szCs w:val="22"/>
              </w:rPr>
              <w:t>, jejich</w:t>
            </w:r>
            <w:r w:rsidR="00C107A4">
              <w:rPr>
                <w:sz w:val="22"/>
                <w:szCs w:val="22"/>
              </w:rPr>
              <w:t xml:space="preserve"> interpretace spolu se shrnutím výsledku</w:t>
            </w:r>
            <w:r w:rsidR="008344E7">
              <w:rPr>
                <w:sz w:val="22"/>
                <w:szCs w:val="22"/>
              </w:rPr>
              <w:t>. N</w:t>
            </w:r>
            <w:r w:rsidR="00C107A4">
              <w:rPr>
                <w:sz w:val="22"/>
                <w:szCs w:val="22"/>
              </w:rPr>
              <w:t>epodáv</w:t>
            </w:r>
            <w:r w:rsidR="008344E7">
              <w:rPr>
                <w:sz w:val="22"/>
                <w:szCs w:val="22"/>
              </w:rPr>
              <w:t>á</w:t>
            </w:r>
            <w:r w:rsidR="00C107A4">
              <w:rPr>
                <w:sz w:val="22"/>
                <w:szCs w:val="22"/>
              </w:rPr>
              <w:t xml:space="preserve"> oč</w:t>
            </w:r>
            <w:r w:rsidR="008344E7">
              <w:rPr>
                <w:sz w:val="22"/>
                <w:szCs w:val="22"/>
              </w:rPr>
              <w:t>e</w:t>
            </w:r>
            <w:r w:rsidR="00C107A4">
              <w:rPr>
                <w:sz w:val="22"/>
                <w:szCs w:val="22"/>
              </w:rPr>
              <w:t>kávan</w:t>
            </w:r>
            <w:r w:rsidR="008344E7">
              <w:rPr>
                <w:sz w:val="22"/>
                <w:szCs w:val="22"/>
              </w:rPr>
              <w:t>á</w:t>
            </w:r>
            <w:r w:rsidR="00C107A4">
              <w:rPr>
                <w:sz w:val="22"/>
                <w:szCs w:val="22"/>
              </w:rPr>
              <w:t xml:space="preserve"> z</w:t>
            </w:r>
            <w:r w:rsidR="008344E7">
              <w:rPr>
                <w:sz w:val="22"/>
                <w:szCs w:val="22"/>
              </w:rPr>
              <w:t>jištění</w:t>
            </w:r>
            <w:r w:rsidR="004F67E0">
              <w:rPr>
                <w:sz w:val="22"/>
                <w:szCs w:val="22"/>
              </w:rPr>
              <w:t xml:space="preserve">, </w:t>
            </w:r>
            <w:r w:rsidR="00C107A4">
              <w:rPr>
                <w:sz w:val="22"/>
                <w:szCs w:val="22"/>
              </w:rPr>
              <w:t>využite</w:t>
            </w:r>
            <w:r w:rsidR="008344E7">
              <w:rPr>
                <w:sz w:val="22"/>
                <w:szCs w:val="22"/>
              </w:rPr>
              <w:t>l</w:t>
            </w:r>
            <w:r w:rsidR="00C107A4">
              <w:rPr>
                <w:sz w:val="22"/>
                <w:szCs w:val="22"/>
              </w:rPr>
              <w:t>né v práci sociáln</w:t>
            </w:r>
            <w:r w:rsidR="008344E7">
              <w:rPr>
                <w:sz w:val="22"/>
                <w:szCs w:val="22"/>
              </w:rPr>
              <w:t>í</w:t>
            </w:r>
            <w:r w:rsidR="00C107A4">
              <w:rPr>
                <w:sz w:val="22"/>
                <w:szCs w:val="22"/>
              </w:rPr>
              <w:t>ch pedag</w:t>
            </w:r>
            <w:r w:rsidR="008344E7">
              <w:rPr>
                <w:sz w:val="22"/>
                <w:szCs w:val="22"/>
              </w:rPr>
              <w:t>ogů</w:t>
            </w:r>
            <w:r w:rsidR="00C107A4">
              <w:rPr>
                <w:sz w:val="22"/>
                <w:szCs w:val="22"/>
              </w:rPr>
              <w:t xml:space="preserve">, výsledky </w:t>
            </w:r>
            <w:r w:rsidR="008344E7">
              <w:rPr>
                <w:sz w:val="22"/>
                <w:szCs w:val="22"/>
              </w:rPr>
              <w:t xml:space="preserve">jsou </w:t>
            </w:r>
            <w:r w:rsidR="00C107A4">
              <w:rPr>
                <w:sz w:val="22"/>
                <w:szCs w:val="22"/>
              </w:rPr>
              <w:t xml:space="preserve">dobrým </w:t>
            </w:r>
            <w:r w:rsidR="008344E7">
              <w:rPr>
                <w:sz w:val="22"/>
                <w:szCs w:val="22"/>
              </w:rPr>
              <w:t>s</w:t>
            </w:r>
            <w:r w:rsidR="0002549F">
              <w:rPr>
                <w:sz w:val="22"/>
                <w:szCs w:val="22"/>
              </w:rPr>
              <w:t>tudijn</w:t>
            </w:r>
            <w:r w:rsidR="008344E7">
              <w:rPr>
                <w:sz w:val="22"/>
                <w:szCs w:val="22"/>
              </w:rPr>
              <w:t>í</w:t>
            </w:r>
            <w:r w:rsidR="0002549F">
              <w:rPr>
                <w:sz w:val="22"/>
                <w:szCs w:val="22"/>
              </w:rPr>
              <w:t xml:space="preserve">m </w:t>
            </w:r>
            <w:r w:rsidR="00C107A4">
              <w:rPr>
                <w:sz w:val="22"/>
                <w:szCs w:val="22"/>
              </w:rPr>
              <w:t>materiál</w:t>
            </w:r>
            <w:r w:rsidR="008344E7">
              <w:rPr>
                <w:sz w:val="22"/>
                <w:szCs w:val="22"/>
              </w:rPr>
              <w:t>e</w:t>
            </w:r>
            <w:r w:rsidR="00C107A4">
              <w:rPr>
                <w:sz w:val="22"/>
                <w:szCs w:val="22"/>
              </w:rPr>
              <w:t>m pr</w:t>
            </w:r>
            <w:r w:rsidR="008344E7">
              <w:rPr>
                <w:sz w:val="22"/>
                <w:szCs w:val="22"/>
              </w:rPr>
              <w:t>o</w:t>
            </w:r>
            <w:r w:rsidR="00C107A4">
              <w:rPr>
                <w:sz w:val="22"/>
                <w:szCs w:val="22"/>
              </w:rPr>
              <w:t xml:space="preserve"> sociáln</w:t>
            </w:r>
            <w:r w:rsidR="008344E7">
              <w:rPr>
                <w:sz w:val="22"/>
                <w:szCs w:val="22"/>
              </w:rPr>
              <w:t>í</w:t>
            </w:r>
            <w:r w:rsidR="00C107A4">
              <w:rPr>
                <w:sz w:val="22"/>
                <w:szCs w:val="22"/>
              </w:rPr>
              <w:t xml:space="preserve"> pedag</w:t>
            </w:r>
            <w:r w:rsidR="008344E7">
              <w:rPr>
                <w:sz w:val="22"/>
                <w:szCs w:val="22"/>
              </w:rPr>
              <w:t>ogy, avš</w:t>
            </w:r>
            <w:r w:rsidR="00C107A4">
              <w:rPr>
                <w:sz w:val="22"/>
                <w:szCs w:val="22"/>
              </w:rPr>
              <w:t xml:space="preserve">ak </w:t>
            </w:r>
            <w:r w:rsidR="008344E7">
              <w:rPr>
                <w:sz w:val="22"/>
                <w:szCs w:val="22"/>
              </w:rPr>
              <w:t xml:space="preserve">diskutabilní </w:t>
            </w:r>
            <w:r w:rsidR="00C107A4">
              <w:rPr>
                <w:sz w:val="22"/>
                <w:szCs w:val="22"/>
              </w:rPr>
              <w:t xml:space="preserve">je </w:t>
            </w:r>
            <w:r w:rsidR="0002549F">
              <w:rPr>
                <w:sz w:val="22"/>
                <w:szCs w:val="22"/>
              </w:rPr>
              <w:t xml:space="preserve">nový </w:t>
            </w:r>
            <w:r w:rsidR="008344E7">
              <w:rPr>
                <w:sz w:val="22"/>
                <w:szCs w:val="22"/>
              </w:rPr>
              <w:t>př</w:t>
            </w:r>
            <w:r w:rsidR="00C107A4">
              <w:rPr>
                <w:sz w:val="22"/>
                <w:szCs w:val="22"/>
              </w:rPr>
              <w:t>ínos výsledn</w:t>
            </w:r>
            <w:r w:rsidR="002D6368">
              <w:rPr>
                <w:sz w:val="22"/>
                <w:szCs w:val="22"/>
              </w:rPr>
              <w:t>ý</w:t>
            </w:r>
            <w:r w:rsidR="00C107A4">
              <w:rPr>
                <w:sz w:val="22"/>
                <w:szCs w:val="22"/>
              </w:rPr>
              <w:t>ch z</w:t>
            </w:r>
            <w:r w:rsidR="008344E7">
              <w:rPr>
                <w:sz w:val="22"/>
                <w:szCs w:val="22"/>
              </w:rPr>
              <w:t>j</w:t>
            </w:r>
            <w:r w:rsidR="00C107A4">
              <w:rPr>
                <w:sz w:val="22"/>
                <w:szCs w:val="22"/>
              </w:rPr>
              <w:t>i</w:t>
            </w:r>
            <w:r w:rsidR="008344E7">
              <w:rPr>
                <w:sz w:val="22"/>
                <w:szCs w:val="22"/>
              </w:rPr>
              <w:t>š</w:t>
            </w:r>
            <w:r w:rsidR="00C107A4">
              <w:rPr>
                <w:sz w:val="22"/>
                <w:szCs w:val="22"/>
              </w:rPr>
              <w:t>t</w:t>
            </w:r>
            <w:r w:rsidR="008344E7">
              <w:rPr>
                <w:sz w:val="22"/>
                <w:szCs w:val="22"/>
              </w:rPr>
              <w:t>ě</w:t>
            </w:r>
            <w:r w:rsidR="00C107A4">
              <w:rPr>
                <w:sz w:val="22"/>
                <w:szCs w:val="22"/>
              </w:rPr>
              <w:t>ní pr</w:t>
            </w:r>
            <w:r w:rsidR="008344E7">
              <w:rPr>
                <w:sz w:val="22"/>
                <w:szCs w:val="22"/>
              </w:rPr>
              <w:t>o</w:t>
            </w:r>
            <w:r w:rsidR="00C107A4">
              <w:rPr>
                <w:sz w:val="22"/>
                <w:szCs w:val="22"/>
              </w:rPr>
              <w:t xml:space="preserve"> prax</w:t>
            </w:r>
            <w:r w:rsidR="008344E7">
              <w:rPr>
                <w:sz w:val="22"/>
                <w:szCs w:val="22"/>
              </w:rPr>
              <w:t>i</w:t>
            </w:r>
            <w:r w:rsidR="00C107A4">
              <w:rPr>
                <w:sz w:val="22"/>
                <w:szCs w:val="22"/>
              </w:rPr>
              <w:t xml:space="preserve">. </w:t>
            </w:r>
            <w:r w:rsidR="0002549F">
              <w:rPr>
                <w:sz w:val="22"/>
                <w:szCs w:val="22"/>
              </w:rPr>
              <w:t xml:space="preserve">Zvolená tematika je náročná na </w:t>
            </w:r>
            <w:r w:rsidR="008344E7">
              <w:rPr>
                <w:sz w:val="22"/>
                <w:szCs w:val="22"/>
              </w:rPr>
              <w:t>z</w:t>
            </w:r>
            <w:r w:rsidR="0002549F">
              <w:rPr>
                <w:sz w:val="22"/>
                <w:szCs w:val="22"/>
              </w:rPr>
              <w:t>pracov</w:t>
            </w:r>
            <w:r w:rsidR="008344E7">
              <w:rPr>
                <w:sz w:val="22"/>
                <w:szCs w:val="22"/>
              </w:rPr>
              <w:t>ání,</w:t>
            </w:r>
            <w:r w:rsidR="0002549F">
              <w:rPr>
                <w:sz w:val="22"/>
                <w:szCs w:val="22"/>
              </w:rPr>
              <w:t xml:space="preserve"> ale je </w:t>
            </w:r>
            <w:r w:rsidR="008344E7">
              <w:rPr>
                <w:sz w:val="22"/>
                <w:szCs w:val="22"/>
              </w:rPr>
              <w:t xml:space="preserve">důležitá k řešení </w:t>
            </w:r>
            <w:r w:rsidR="0002549F">
              <w:rPr>
                <w:sz w:val="22"/>
                <w:szCs w:val="22"/>
              </w:rPr>
              <w:t xml:space="preserve">a </w:t>
            </w:r>
            <w:r w:rsidR="008344E7">
              <w:rPr>
                <w:sz w:val="22"/>
                <w:szCs w:val="22"/>
              </w:rPr>
              <w:t>je př</w:t>
            </w:r>
            <w:r w:rsidR="0002549F">
              <w:rPr>
                <w:sz w:val="22"/>
                <w:szCs w:val="22"/>
              </w:rPr>
              <w:t>ínos</w:t>
            </w:r>
            <w:r w:rsidR="008344E7">
              <w:rPr>
                <w:sz w:val="22"/>
                <w:szCs w:val="22"/>
              </w:rPr>
              <w:t>e</w:t>
            </w:r>
            <w:r w:rsidR="0002549F">
              <w:rPr>
                <w:sz w:val="22"/>
                <w:szCs w:val="22"/>
              </w:rPr>
              <w:t>m v rámci možnosti vyzdvihnutí tématu</w:t>
            </w:r>
            <w:r w:rsidR="007248AC" w:rsidRPr="002B6A94">
              <w:rPr>
                <w:sz w:val="22"/>
                <w:szCs w:val="22"/>
              </w:rPr>
              <w:t xml:space="preserve"> inovačních procesů ve školství</w:t>
            </w:r>
            <w:r w:rsidR="0002549F">
              <w:rPr>
                <w:sz w:val="22"/>
                <w:szCs w:val="22"/>
              </w:rPr>
              <w:t xml:space="preserve">, které </w:t>
            </w:r>
            <w:r w:rsidR="007248AC" w:rsidRPr="002B6A94">
              <w:rPr>
                <w:sz w:val="22"/>
                <w:szCs w:val="22"/>
              </w:rPr>
              <w:t>je v současnosti jedním z nejaktuálnějších pedagogických problémů</w:t>
            </w:r>
            <w:r w:rsidR="002B6A94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344E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130C6C">
              <w:rPr>
                <w:sz w:val="22"/>
                <w:szCs w:val="22"/>
              </w:rPr>
              <w:t xml:space="preserve"> </w:t>
            </w:r>
            <w:r w:rsidR="005B28A2" w:rsidRPr="002B6A94">
              <w:rPr>
                <w:sz w:val="22"/>
                <w:szCs w:val="22"/>
              </w:rPr>
              <w:t>Představte</w:t>
            </w:r>
            <w:r w:rsidR="00130C6C" w:rsidRPr="002B6A94">
              <w:rPr>
                <w:sz w:val="22"/>
                <w:szCs w:val="22"/>
              </w:rPr>
              <w:t xml:space="preserve"> </w:t>
            </w:r>
            <w:r w:rsidR="005B28A2" w:rsidRPr="002B6A94">
              <w:rPr>
                <w:sz w:val="22"/>
                <w:szCs w:val="22"/>
              </w:rPr>
              <w:t xml:space="preserve">významné </w:t>
            </w:r>
            <w:r w:rsidR="002B6A94">
              <w:rPr>
                <w:sz w:val="22"/>
                <w:szCs w:val="22"/>
              </w:rPr>
              <w:t xml:space="preserve">(vybrané) </w:t>
            </w:r>
            <w:r w:rsidR="005B28A2" w:rsidRPr="002B6A94">
              <w:rPr>
                <w:sz w:val="22"/>
                <w:szCs w:val="22"/>
              </w:rPr>
              <w:t xml:space="preserve">osobnosti </w:t>
            </w:r>
            <w:r w:rsidR="002B6A94" w:rsidRPr="002B6A94">
              <w:rPr>
                <w:sz w:val="22"/>
                <w:szCs w:val="22"/>
              </w:rPr>
              <w:t xml:space="preserve">tradiční, alternativní a </w:t>
            </w:r>
            <w:r w:rsidR="005B28A2" w:rsidRPr="002B6A94">
              <w:rPr>
                <w:sz w:val="22"/>
                <w:szCs w:val="22"/>
              </w:rPr>
              <w:t xml:space="preserve">sociální pedagogiky, </w:t>
            </w:r>
            <w:r w:rsidR="008344E7">
              <w:rPr>
                <w:sz w:val="22"/>
                <w:szCs w:val="22"/>
              </w:rPr>
              <w:t>jej</w:t>
            </w:r>
            <w:r w:rsidR="005B28A2" w:rsidRPr="002B6A94">
              <w:rPr>
                <w:sz w:val="22"/>
                <w:szCs w:val="22"/>
              </w:rPr>
              <w:t>ich díla a stručnou charakteristiku (p</w:t>
            </w:r>
            <w:r w:rsidR="002B6A94">
              <w:rPr>
                <w:sz w:val="22"/>
                <w:szCs w:val="22"/>
              </w:rPr>
              <w:t>ř</w:t>
            </w:r>
            <w:r w:rsidR="005B28A2" w:rsidRPr="002B6A94">
              <w:rPr>
                <w:sz w:val="22"/>
                <w:szCs w:val="22"/>
              </w:rPr>
              <w:t xml:space="preserve">íp. </w:t>
            </w:r>
            <w:r w:rsidR="0041512F">
              <w:rPr>
                <w:sz w:val="22"/>
                <w:szCs w:val="22"/>
              </w:rPr>
              <w:t>ich význam a</w:t>
            </w:r>
            <w:r w:rsidR="005B28A2" w:rsidRPr="002B6A94">
              <w:rPr>
                <w:sz w:val="22"/>
                <w:szCs w:val="22"/>
              </w:rPr>
              <w:t xml:space="preserve"> přínos)</w:t>
            </w:r>
            <w:r w:rsidR="002B6A94">
              <w:rPr>
                <w:sz w:val="22"/>
                <w:szCs w:val="22"/>
              </w:rPr>
              <w:t>.</w:t>
            </w:r>
            <w:r w:rsidR="0041512F">
              <w:rPr>
                <w:sz w:val="22"/>
                <w:szCs w:val="22"/>
              </w:rPr>
              <w:t xml:space="preserve"> </w:t>
            </w:r>
          </w:p>
          <w:p w:rsidR="001D3457" w:rsidRPr="002B6A94" w:rsidRDefault="001D3457" w:rsidP="00362AB0">
            <w:pPr>
              <w:rPr>
                <w:sz w:val="22"/>
                <w:szCs w:val="22"/>
              </w:rPr>
            </w:pPr>
            <w:r w:rsidRPr="002B6A94">
              <w:rPr>
                <w:sz w:val="22"/>
                <w:szCs w:val="22"/>
              </w:rPr>
              <w:t>2)</w:t>
            </w:r>
            <w:r w:rsidR="002B6A94" w:rsidRPr="002B6A94">
              <w:rPr>
                <w:sz w:val="22"/>
                <w:szCs w:val="22"/>
              </w:rPr>
              <w:t xml:space="preserve"> Uveďte hlavní </w:t>
            </w:r>
            <w:r w:rsidR="008344E7">
              <w:rPr>
                <w:sz w:val="22"/>
                <w:szCs w:val="22"/>
              </w:rPr>
              <w:t xml:space="preserve">výsledky </w:t>
            </w:r>
            <w:r w:rsidR="002B6A94" w:rsidRPr="002B6A94">
              <w:rPr>
                <w:sz w:val="22"/>
                <w:szCs w:val="22"/>
              </w:rPr>
              <w:t>výzkum</w:t>
            </w:r>
            <w:r w:rsidR="00C06E38">
              <w:rPr>
                <w:sz w:val="22"/>
                <w:szCs w:val="22"/>
              </w:rPr>
              <w:t>ů</w:t>
            </w:r>
            <w:r w:rsidR="004F67E0">
              <w:rPr>
                <w:sz w:val="22"/>
                <w:szCs w:val="22"/>
              </w:rPr>
              <w:t>.</w:t>
            </w:r>
            <w:r w:rsidR="002B6A94" w:rsidRPr="002B6A94">
              <w:rPr>
                <w:sz w:val="22"/>
                <w:szCs w:val="22"/>
              </w:rPr>
              <w:t xml:space="preserve"> </w:t>
            </w:r>
            <w:r w:rsidR="002B6A94">
              <w:rPr>
                <w:sz w:val="22"/>
                <w:szCs w:val="22"/>
              </w:rPr>
              <w:t>Shrňte</w:t>
            </w:r>
            <w:r w:rsidR="002B6A94" w:rsidRPr="002B6A94">
              <w:rPr>
                <w:sz w:val="22"/>
                <w:szCs w:val="22"/>
              </w:rPr>
              <w:t xml:space="preserve"> </w:t>
            </w:r>
            <w:r w:rsidR="008344E7">
              <w:rPr>
                <w:sz w:val="22"/>
                <w:szCs w:val="22"/>
              </w:rPr>
              <w:t xml:space="preserve">přínos </w:t>
            </w:r>
            <w:proofErr w:type="spellStart"/>
            <w:r w:rsidR="002B6A94" w:rsidRPr="002B6A94">
              <w:rPr>
                <w:sz w:val="22"/>
                <w:szCs w:val="22"/>
              </w:rPr>
              <w:t>Montesso</w:t>
            </w:r>
            <w:r w:rsidR="005E105F">
              <w:rPr>
                <w:sz w:val="22"/>
                <w:szCs w:val="22"/>
              </w:rPr>
              <w:t>r</w:t>
            </w:r>
            <w:r w:rsidR="002B6A94" w:rsidRPr="002B6A94">
              <w:rPr>
                <w:sz w:val="22"/>
                <w:szCs w:val="22"/>
              </w:rPr>
              <w:t>i</w:t>
            </w:r>
            <w:proofErr w:type="spellEnd"/>
            <w:r w:rsidR="002B6A94" w:rsidRPr="002B6A94">
              <w:rPr>
                <w:sz w:val="22"/>
                <w:szCs w:val="22"/>
              </w:rPr>
              <w:t xml:space="preserve">, Komenského a </w:t>
            </w:r>
            <w:proofErr w:type="spellStart"/>
            <w:r w:rsidR="002B6A94" w:rsidRPr="002B6A94">
              <w:rPr>
                <w:sz w:val="22"/>
                <w:szCs w:val="22"/>
              </w:rPr>
              <w:t>Makarenka</w:t>
            </w:r>
            <w:proofErr w:type="spellEnd"/>
            <w:r w:rsidR="002B6A94">
              <w:rPr>
                <w:sz w:val="22"/>
                <w:szCs w:val="22"/>
              </w:rPr>
              <w:t>.</w:t>
            </w:r>
          </w:p>
          <w:p w:rsidR="00B411DB" w:rsidRDefault="001D3457" w:rsidP="0041512F">
            <w:pPr>
              <w:rPr>
                <w:sz w:val="22"/>
                <w:szCs w:val="22"/>
              </w:rPr>
            </w:pPr>
            <w:r w:rsidRPr="002B6A94">
              <w:rPr>
                <w:sz w:val="22"/>
                <w:szCs w:val="22"/>
              </w:rPr>
              <w:t>3)</w:t>
            </w:r>
            <w:r w:rsidR="0041512F">
              <w:rPr>
                <w:sz w:val="22"/>
                <w:szCs w:val="22"/>
              </w:rPr>
              <w:t xml:space="preserve"> V čem jsou díla a myšlenky </w:t>
            </w:r>
            <w:r w:rsidR="0041512F" w:rsidRPr="0041512F">
              <w:rPr>
                <w:sz w:val="22"/>
                <w:szCs w:val="22"/>
              </w:rPr>
              <w:t>minulých pedagogických myslitelů</w:t>
            </w:r>
            <w:r w:rsidR="0041512F">
              <w:rPr>
                <w:sz w:val="22"/>
                <w:szCs w:val="22"/>
              </w:rPr>
              <w:t xml:space="preserve"> přínosem pro dnešní společnos</w:t>
            </w:r>
            <w:r w:rsidR="000F127A">
              <w:rPr>
                <w:sz w:val="22"/>
                <w:szCs w:val="22"/>
              </w:rPr>
              <w:t>t</w:t>
            </w:r>
            <w:r w:rsidR="008344E7">
              <w:rPr>
                <w:sz w:val="22"/>
                <w:szCs w:val="22"/>
              </w:rPr>
              <w:t>?</w:t>
            </w:r>
            <w:r w:rsidR="0041512F">
              <w:rPr>
                <w:sz w:val="22"/>
                <w:szCs w:val="22"/>
              </w:rPr>
              <w:t xml:space="preserve">   </w:t>
            </w:r>
          </w:p>
          <w:p w:rsidR="0041512F" w:rsidRPr="00C107A4" w:rsidRDefault="0041512F" w:rsidP="0041512F">
            <w:pPr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30C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612C">
              <w:rPr>
                <w:sz w:val="22"/>
                <w:szCs w:val="22"/>
              </w:rPr>
              <w:t xml:space="preserve"> 4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E32284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A3C" w:rsidRDefault="00B32A3C">
      <w:r>
        <w:separator/>
      </w:r>
    </w:p>
  </w:endnote>
  <w:endnote w:type="continuationSeparator" w:id="0">
    <w:p w:rsidR="00B32A3C" w:rsidRDefault="00B32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A3C" w:rsidRDefault="00B32A3C">
      <w:r>
        <w:separator/>
      </w:r>
    </w:p>
  </w:footnote>
  <w:footnote w:type="continuationSeparator" w:id="0">
    <w:p w:rsidR="00B32A3C" w:rsidRDefault="00B32A3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10256"/>
    <w:rsid w:val="0002549F"/>
    <w:rsid w:val="00060493"/>
    <w:rsid w:val="000F127A"/>
    <w:rsid w:val="000F2321"/>
    <w:rsid w:val="001173D1"/>
    <w:rsid w:val="00130C6C"/>
    <w:rsid w:val="001D3457"/>
    <w:rsid w:val="001E1873"/>
    <w:rsid w:val="002044B6"/>
    <w:rsid w:val="00210186"/>
    <w:rsid w:val="0021272E"/>
    <w:rsid w:val="00220D76"/>
    <w:rsid w:val="0026612C"/>
    <w:rsid w:val="00282854"/>
    <w:rsid w:val="002B6A94"/>
    <w:rsid w:val="002D6368"/>
    <w:rsid w:val="002E1A2C"/>
    <w:rsid w:val="00360D46"/>
    <w:rsid w:val="00362AB0"/>
    <w:rsid w:val="003D03C9"/>
    <w:rsid w:val="003D2861"/>
    <w:rsid w:val="003F5DA2"/>
    <w:rsid w:val="003F7D66"/>
    <w:rsid w:val="0041512F"/>
    <w:rsid w:val="00435D61"/>
    <w:rsid w:val="004A10EE"/>
    <w:rsid w:val="004A3297"/>
    <w:rsid w:val="004B0554"/>
    <w:rsid w:val="004D28D2"/>
    <w:rsid w:val="004E678E"/>
    <w:rsid w:val="004F67E0"/>
    <w:rsid w:val="00512982"/>
    <w:rsid w:val="00514664"/>
    <w:rsid w:val="00526D47"/>
    <w:rsid w:val="00550AF6"/>
    <w:rsid w:val="0055255D"/>
    <w:rsid w:val="00557DFC"/>
    <w:rsid w:val="00597AC6"/>
    <w:rsid w:val="005A0EAC"/>
    <w:rsid w:val="005B28A2"/>
    <w:rsid w:val="005C219A"/>
    <w:rsid w:val="005D598D"/>
    <w:rsid w:val="005E105F"/>
    <w:rsid w:val="00610AA2"/>
    <w:rsid w:val="00622201"/>
    <w:rsid w:val="006847E2"/>
    <w:rsid w:val="006F5F79"/>
    <w:rsid w:val="0070056B"/>
    <w:rsid w:val="007248AC"/>
    <w:rsid w:val="00730F52"/>
    <w:rsid w:val="00760793"/>
    <w:rsid w:val="007717F7"/>
    <w:rsid w:val="007736CB"/>
    <w:rsid w:val="00795B48"/>
    <w:rsid w:val="007A5FDE"/>
    <w:rsid w:val="007E7D4A"/>
    <w:rsid w:val="00824E25"/>
    <w:rsid w:val="008344E7"/>
    <w:rsid w:val="0083685B"/>
    <w:rsid w:val="00893E7E"/>
    <w:rsid w:val="008F21D0"/>
    <w:rsid w:val="00994856"/>
    <w:rsid w:val="009B26C3"/>
    <w:rsid w:val="009E3EA8"/>
    <w:rsid w:val="00A05FD4"/>
    <w:rsid w:val="00A4369A"/>
    <w:rsid w:val="00AB706D"/>
    <w:rsid w:val="00AC4F2C"/>
    <w:rsid w:val="00AC55A8"/>
    <w:rsid w:val="00B10416"/>
    <w:rsid w:val="00B32A3C"/>
    <w:rsid w:val="00B40577"/>
    <w:rsid w:val="00B411DB"/>
    <w:rsid w:val="00B46450"/>
    <w:rsid w:val="00B72B67"/>
    <w:rsid w:val="00BA1AA4"/>
    <w:rsid w:val="00BA3203"/>
    <w:rsid w:val="00BD0A75"/>
    <w:rsid w:val="00BF103B"/>
    <w:rsid w:val="00C0217D"/>
    <w:rsid w:val="00C06E38"/>
    <w:rsid w:val="00C107A4"/>
    <w:rsid w:val="00C14CA2"/>
    <w:rsid w:val="00C1789E"/>
    <w:rsid w:val="00C50B27"/>
    <w:rsid w:val="00C84FF4"/>
    <w:rsid w:val="00CA5489"/>
    <w:rsid w:val="00D44C9F"/>
    <w:rsid w:val="00D571D7"/>
    <w:rsid w:val="00D91AA1"/>
    <w:rsid w:val="00DA606C"/>
    <w:rsid w:val="00DC1BF5"/>
    <w:rsid w:val="00DD2DB1"/>
    <w:rsid w:val="00DD3031"/>
    <w:rsid w:val="00DF1F50"/>
    <w:rsid w:val="00E051FF"/>
    <w:rsid w:val="00E1063A"/>
    <w:rsid w:val="00E32284"/>
    <w:rsid w:val="00E408F8"/>
    <w:rsid w:val="00E4187A"/>
    <w:rsid w:val="00E709EA"/>
    <w:rsid w:val="00E83040"/>
    <w:rsid w:val="00EB6EC5"/>
    <w:rsid w:val="00EE60CA"/>
    <w:rsid w:val="00F050E8"/>
    <w:rsid w:val="00F62CFA"/>
    <w:rsid w:val="00FB3189"/>
    <w:rsid w:val="00FC0DC0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7248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</Template>
  <TotalTime>470</TotalTime>
  <Pages>1</Pages>
  <Words>433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user</cp:lastModifiedBy>
  <cp:revision>35</cp:revision>
  <cp:lastPrinted>2012-04-25T08:21:00Z</cp:lastPrinted>
  <dcterms:created xsi:type="dcterms:W3CDTF">2015-04-30T02:25:00Z</dcterms:created>
  <dcterms:modified xsi:type="dcterms:W3CDTF">2015-05-04T14:18:00Z</dcterms:modified>
</cp:coreProperties>
</file>