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C52AF" w:rsidP="00174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17475A">
              <w:rPr>
                <w:sz w:val="22"/>
                <w:szCs w:val="22"/>
              </w:rPr>
              <w:t>Zuzana Zajíčková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747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Výchova </w:t>
            </w:r>
            <w:proofErr w:type="spellStart"/>
            <w:r>
              <w:rPr>
                <w:sz w:val="22"/>
                <w:szCs w:val="22"/>
              </w:rPr>
              <w:t>dieťaťa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bilingválnej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rodine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C52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Panajotis Cakirpaloglu, DrSc.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C52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747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0663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D4D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D4D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B25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D4D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B254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81C98" w:rsidRDefault="00B411DB" w:rsidP="00362AB0">
            <w:pPr>
              <w:rPr>
                <w:b/>
                <w:sz w:val="18"/>
                <w:szCs w:val="18"/>
              </w:rPr>
            </w:pPr>
            <w:r w:rsidRPr="00481C98">
              <w:rPr>
                <w:b/>
                <w:sz w:val="18"/>
                <w:szCs w:val="18"/>
              </w:rPr>
              <w:t>Odůvodnění hodnocení práce (silné a slabé stránky práce):</w:t>
            </w:r>
          </w:p>
          <w:p w:rsidR="00DC045D" w:rsidRPr="005C3781" w:rsidRDefault="00DC045D" w:rsidP="00DC045D">
            <w:pPr>
              <w:rPr>
                <w:b/>
                <w:sz w:val="20"/>
                <w:szCs w:val="20"/>
              </w:rPr>
            </w:pPr>
            <w:r w:rsidRPr="005C3781">
              <w:rPr>
                <w:b/>
                <w:sz w:val="20"/>
                <w:szCs w:val="20"/>
              </w:rPr>
              <w:t xml:space="preserve">Silné stránky práce: </w:t>
            </w:r>
          </w:p>
          <w:p w:rsidR="00DC045D" w:rsidRPr="00254120" w:rsidRDefault="00DC045D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254120">
              <w:rPr>
                <w:sz w:val="20"/>
                <w:szCs w:val="20"/>
              </w:rPr>
              <w:t>utorka si zvolila zajímavé a originální téma</w:t>
            </w:r>
            <w:r>
              <w:rPr>
                <w:sz w:val="20"/>
                <w:szCs w:val="20"/>
              </w:rPr>
              <w:t xml:space="preserve"> s rozměrem významného</w:t>
            </w:r>
            <w:r w:rsidRPr="00254120">
              <w:rPr>
                <w:sz w:val="20"/>
                <w:szCs w:val="20"/>
              </w:rPr>
              <w:t xml:space="preserve"> praktického využití</w:t>
            </w:r>
            <w:r>
              <w:rPr>
                <w:sz w:val="20"/>
                <w:szCs w:val="20"/>
              </w:rPr>
              <w:t>;</w:t>
            </w:r>
          </w:p>
          <w:p w:rsidR="00DC045D" w:rsidRDefault="00DC045D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254120">
              <w:rPr>
                <w:sz w:val="20"/>
                <w:szCs w:val="20"/>
              </w:rPr>
              <w:t xml:space="preserve">ladně hodnotím </w:t>
            </w:r>
            <w:r>
              <w:rPr>
                <w:sz w:val="20"/>
                <w:szCs w:val="20"/>
              </w:rPr>
              <w:t xml:space="preserve">teoretickou část práce, zejména Kapitolu 2 </w:t>
            </w:r>
            <w:proofErr w:type="spellStart"/>
            <w:r>
              <w:rPr>
                <w:sz w:val="20"/>
                <w:szCs w:val="20"/>
              </w:rPr>
              <w:t>Bilingválna</w:t>
            </w:r>
            <w:proofErr w:type="spellEnd"/>
            <w:r>
              <w:rPr>
                <w:sz w:val="20"/>
                <w:szCs w:val="20"/>
              </w:rPr>
              <w:t xml:space="preserve"> výchova a hlavně část 2.3  7 </w:t>
            </w:r>
            <w:proofErr w:type="spellStart"/>
            <w:r>
              <w:rPr>
                <w:sz w:val="20"/>
                <w:szCs w:val="20"/>
              </w:rPr>
              <w:t>Krokov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vedúcích</w:t>
            </w:r>
            <w:proofErr w:type="spellEnd"/>
            <w:r>
              <w:rPr>
                <w:sz w:val="20"/>
                <w:szCs w:val="20"/>
              </w:rPr>
              <w:t xml:space="preserve"> …;</w:t>
            </w:r>
          </w:p>
          <w:p w:rsidR="00DC045D" w:rsidRPr="00383BFF" w:rsidRDefault="00DC045D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383BFF">
              <w:rPr>
                <w:sz w:val="20"/>
                <w:szCs w:val="20"/>
              </w:rPr>
              <w:t>utor</w:t>
            </w:r>
            <w:r>
              <w:rPr>
                <w:sz w:val="20"/>
                <w:szCs w:val="20"/>
              </w:rPr>
              <w:t>k</w:t>
            </w:r>
            <w:r w:rsidRPr="00383BFF">
              <w:rPr>
                <w:sz w:val="20"/>
                <w:szCs w:val="20"/>
              </w:rPr>
              <w:t>a teoretickou část vhodně propojuje s relevantní literární oporou (</w:t>
            </w:r>
            <w:r>
              <w:rPr>
                <w:sz w:val="20"/>
                <w:szCs w:val="20"/>
              </w:rPr>
              <w:t>15 knižních publikací, vč. 3</w:t>
            </w:r>
            <w:r w:rsidRPr="00383B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internetových zdrojů</w:t>
            </w:r>
            <w:r w:rsidRPr="00383BF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  <w:r w:rsidRPr="00383BFF">
              <w:rPr>
                <w:sz w:val="20"/>
                <w:szCs w:val="20"/>
              </w:rPr>
              <w:t xml:space="preserve"> </w:t>
            </w:r>
          </w:p>
          <w:p w:rsidR="00FE7C4F" w:rsidRDefault="00DC045D" w:rsidP="00FE7C4F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kvalitativního výzkumu sleduje platné metodologické zásady; vymezení výzkumného problému, cílů, metod či výzkumného souboru</w:t>
            </w:r>
            <w:r w:rsidR="004A47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bez závad;</w:t>
            </w:r>
          </w:p>
          <w:p w:rsidR="00DC045D" w:rsidRDefault="00DC045D" w:rsidP="00FE7C4F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E7C4F">
              <w:rPr>
                <w:sz w:val="20"/>
                <w:szCs w:val="20"/>
              </w:rPr>
              <w:t>Vzhledem k</w:t>
            </w:r>
            <w:r w:rsidR="004A4795" w:rsidRPr="00FE7C4F">
              <w:rPr>
                <w:sz w:val="20"/>
                <w:szCs w:val="20"/>
              </w:rPr>
              <w:t>e kvalitativní</w:t>
            </w:r>
            <w:r w:rsidRPr="00FE7C4F">
              <w:rPr>
                <w:sz w:val="20"/>
                <w:szCs w:val="20"/>
              </w:rPr>
              <w:t> povaze výzkumu lze považovat z</w:t>
            </w:r>
            <w:r w:rsidR="004A4795" w:rsidRPr="00FE7C4F">
              <w:rPr>
                <w:sz w:val="20"/>
                <w:szCs w:val="20"/>
              </w:rPr>
              <w:t>pracování výsledků metodou otevřeného, axiálního a selektivního kódování za adekvátní;</w:t>
            </w:r>
          </w:p>
          <w:p w:rsidR="00FE7C4F" w:rsidRPr="00FE7C4F" w:rsidRDefault="00FE7C4F" w:rsidP="00FE7C4F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Nehledě na některé nedostatky (viz níže), tuto práci h</w:t>
            </w:r>
            <w:r w:rsidRPr="00FE7C4F">
              <w:rPr>
                <w:sz w:val="20"/>
                <w:szCs w:val="20"/>
              </w:rPr>
              <w:t>odnotím jako velmi zdařilý studentský projekt.</w:t>
            </w:r>
          </w:p>
          <w:p w:rsidR="004A4795" w:rsidRDefault="004A4795" w:rsidP="004A47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5C3781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>ab</w:t>
            </w:r>
            <w:r w:rsidRPr="005C3781">
              <w:rPr>
                <w:b/>
                <w:sz w:val="20"/>
                <w:szCs w:val="20"/>
              </w:rPr>
              <w:t>é stránky práce</w:t>
            </w:r>
            <w:r>
              <w:rPr>
                <w:b/>
                <w:sz w:val="20"/>
                <w:szCs w:val="20"/>
              </w:rPr>
              <w:t>:</w:t>
            </w:r>
          </w:p>
          <w:p w:rsidR="004A4795" w:rsidRDefault="004A4795" w:rsidP="004A479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poměrně malý počet literárních zdrojů. Internetové zdroje je potřeba oddělit od knižních </w:t>
            </w:r>
            <w:r w:rsidR="00FD4D42">
              <w:rPr>
                <w:sz w:val="20"/>
                <w:szCs w:val="20"/>
              </w:rPr>
              <w:t>literárních pramen</w:t>
            </w:r>
            <w:r>
              <w:rPr>
                <w:sz w:val="20"/>
                <w:szCs w:val="20"/>
              </w:rPr>
              <w:t>ů a uvést je ve zvláštní rubrice;</w:t>
            </w:r>
          </w:p>
          <w:p w:rsidR="004A4795" w:rsidRDefault="004A4795" w:rsidP="004A479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 práci jsem narazil na jediný překlep, na str. 56 příjmení </w:t>
            </w:r>
            <w:proofErr w:type="spellStart"/>
            <w:r>
              <w:rPr>
                <w:sz w:val="20"/>
                <w:szCs w:val="20"/>
              </w:rPr>
              <w:t>Miladanovic</w:t>
            </w:r>
            <w:proofErr w:type="spellEnd"/>
            <w:r>
              <w:rPr>
                <w:sz w:val="20"/>
                <w:szCs w:val="20"/>
              </w:rPr>
              <w:t xml:space="preserve"> má být </w:t>
            </w:r>
            <w:proofErr w:type="spellStart"/>
            <w:r>
              <w:rPr>
                <w:sz w:val="20"/>
                <w:szCs w:val="20"/>
              </w:rPr>
              <w:t>Miladinović</w:t>
            </w:r>
            <w:proofErr w:type="spellEnd"/>
          </w:p>
          <w:p w:rsidR="004A4795" w:rsidRDefault="004A4795" w:rsidP="004A479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 výzkumné části bych uvítal vymezení výzkumných otázek, ke kterým směřuje explikace kvalitativních nálezů</w:t>
            </w:r>
          </w:p>
          <w:p w:rsidR="00F1326B" w:rsidRPr="00FE7C4F" w:rsidRDefault="004A4795" w:rsidP="00FE7C4F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závěr práce chybí kapitola Diskuze, zejména porovnání výzkumných nálezů s nálezy jiných výzkumů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81C98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D741B" w:rsidRDefault="00B411DB" w:rsidP="00CD741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r w:rsidR="00BD5731">
              <w:rPr>
                <w:b/>
                <w:sz w:val="22"/>
                <w:szCs w:val="22"/>
              </w:rPr>
              <w:t xml:space="preserve">                               </w:t>
            </w:r>
            <w:r w:rsidR="00D53A79">
              <w:rPr>
                <w:b/>
                <w:sz w:val="22"/>
                <w:szCs w:val="22"/>
              </w:rPr>
              <w:t xml:space="preserve">      </w:t>
            </w:r>
            <w:bookmarkStart w:id="0" w:name="_GoBack"/>
            <w:bookmarkEnd w:id="0"/>
            <w:r w:rsidR="00D53A79">
              <w:rPr>
                <w:b/>
                <w:sz w:val="22"/>
                <w:szCs w:val="22"/>
              </w:rPr>
              <w:t>Střední hodnota</w:t>
            </w:r>
            <w:r w:rsidR="008600AD">
              <w:rPr>
                <w:b/>
                <w:sz w:val="22"/>
                <w:szCs w:val="22"/>
              </w:rPr>
              <w:t xml:space="preserve">  </w:t>
            </w:r>
            <w:r w:rsidR="00FD4D42">
              <w:rPr>
                <w:b/>
                <w:sz w:val="22"/>
                <w:szCs w:val="22"/>
              </w:rPr>
              <w:t>16:12=1,33</w:t>
            </w:r>
            <w:r w:rsidR="008600AD" w:rsidRPr="00495D5D">
              <w:rPr>
                <w:b/>
                <w:sz w:val="22"/>
                <w:szCs w:val="22"/>
              </w:rPr>
              <w:t xml:space="preserve">                      </w:t>
            </w:r>
          </w:p>
        </w:tc>
        <w:tc>
          <w:tcPr>
            <w:tcW w:w="507" w:type="dxa"/>
          </w:tcPr>
          <w:p w:rsidR="00B411DB" w:rsidRPr="00495D5D" w:rsidRDefault="00495D5D" w:rsidP="00C50B27">
            <w:pPr>
              <w:jc w:val="center"/>
              <w:rPr>
                <w:b/>
                <w:sz w:val="22"/>
                <w:szCs w:val="22"/>
              </w:rPr>
            </w:pPr>
            <w:r w:rsidRPr="00495D5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5731">
              <w:rPr>
                <w:sz w:val="22"/>
                <w:szCs w:val="22"/>
              </w:rPr>
              <w:t xml:space="preserve"> </w:t>
            </w:r>
            <w:proofErr w:type="gramStart"/>
            <w:r w:rsidR="00BD5731">
              <w:rPr>
                <w:sz w:val="22"/>
                <w:szCs w:val="22"/>
              </w:rPr>
              <w:t>27.4.2015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5731">
              <w:rPr>
                <w:sz w:val="22"/>
                <w:szCs w:val="22"/>
              </w:rPr>
              <w:t xml:space="preserve"> Panajotis Cakirpaloglu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19F" w:rsidRDefault="006D219F">
      <w:r>
        <w:separator/>
      </w:r>
    </w:p>
  </w:endnote>
  <w:endnote w:type="continuationSeparator" w:id="0">
    <w:p w:rsidR="006D219F" w:rsidRDefault="006D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19F" w:rsidRDefault="006D219F">
      <w:r>
        <w:separator/>
      </w:r>
    </w:p>
  </w:footnote>
  <w:footnote w:type="continuationSeparator" w:id="0">
    <w:p w:rsidR="006D219F" w:rsidRDefault="006D219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40516"/>
    <w:multiLevelType w:val="hybridMultilevel"/>
    <w:tmpl w:val="D4AC638E"/>
    <w:lvl w:ilvl="0" w:tplc="125A7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4420C"/>
    <w:multiLevelType w:val="hybridMultilevel"/>
    <w:tmpl w:val="FAF66770"/>
    <w:lvl w:ilvl="0" w:tplc="ACA4A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F1"/>
    <w:rsid w:val="00093E94"/>
    <w:rsid w:val="0017475A"/>
    <w:rsid w:val="003057DC"/>
    <w:rsid w:val="00362AB0"/>
    <w:rsid w:val="003F5DA2"/>
    <w:rsid w:val="00481C98"/>
    <w:rsid w:val="00495D5D"/>
    <w:rsid w:val="004A4795"/>
    <w:rsid w:val="00512982"/>
    <w:rsid w:val="00526D47"/>
    <w:rsid w:val="0055255D"/>
    <w:rsid w:val="00582246"/>
    <w:rsid w:val="005C219A"/>
    <w:rsid w:val="00650AB1"/>
    <w:rsid w:val="006847E2"/>
    <w:rsid w:val="006A4607"/>
    <w:rsid w:val="006C52AF"/>
    <w:rsid w:val="006D219F"/>
    <w:rsid w:val="007C7489"/>
    <w:rsid w:val="008600AD"/>
    <w:rsid w:val="008614B3"/>
    <w:rsid w:val="009B2248"/>
    <w:rsid w:val="00AB254B"/>
    <w:rsid w:val="00AC6EF1"/>
    <w:rsid w:val="00AE15AF"/>
    <w:rsid w:val="00AF1740"/>
    <w:rsid w:val="00B411DB"/>
    <w:rsid w:val="00BA3203"/>
    <w:rsid w:val="00BD5731"/>
    <w:rsid w:val="00C0663A"/>
    <w:rsid w:val="00C50B27"/>
    <w:rsid w:val="00C636C3"/>
    <w:rsid w:val="00CD741B"/>
    <w:rsid w:val="00CE0A8B"/>
    <w:rsid w:val="00D53A79"/>
    <w:rsid w:val="00DC045D"/>
    <w:rsid w:val="00DC1BF5"/>
    <w:rsid w:val="00DE4BB5"/>
    <w:rsid w:val="00E67C85"/>
    <w:rsid w:val="00E709EA"/>
    <w:rsid w:val="00E90962"/>
    <w:rsid w:val="00F1326B"/>
    <w:rsid w:val="00FD4D42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82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82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ajotis\Dropbox\DOKUMENTI\DIPLOMOVE%20PRACE2015\ZLIN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68</TotalTime>
  <Pages>1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Panajotis</dc:creator>
  <cp:lastModifiedBy>Panajotis Cakirpaloglu</cp:lastModifiedBy>
  <cp:revision>6</cp:revision>
  <cp:lastPrinted>2012-04-25T08:21:00Z</cp:lastPrinted>
  <dcterms:created xsi:type="dcterms:W3CDTF">2015-04-27T08:21:00Z</dcterms:created>
  <dcterms:modified xsi:type="dcterms:W3CDTF">2015-04-30T06:24:00Z</dcterms:modified>
</cp:coreProperties>
</file>