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940C3D" w:rsidRPr="00C50B27" w:rsidTr="00195734">
        <w:tc>
          <w:tcPr>
            <w:tcW w:w="9828" w:type="dxa"/>
            <w:gridSpan w:val="9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940C3D" w:rsidRPr="00C50B27" w:rsidTr="00195734">
        <w:tc>
          <w:tcPr>
            <w:tcW w:w="2808" w:type="dxa"/>
          </w:tcPr>
          <w:p w:rsidR="00940C3D" w:rsidRPr="00C50B27" w:rsidRDefault="00940C3D" w:rsidP="0019573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940C3D" w:rsidRPr="003735A1" w:rsidRDefault="00195734" w:rsidP="00195734">
            <w:pPr>
              <w:rPr>
                <w:b/>
                <w:sz w:val="22"/>
                <w:szCs w:val="22"/>
              </w:rPr>
            </w:pPr>
            <w:r w:rsidRPr="003735A1">
              <w:rPr>
                <w:b/>
                <w:sz w:val="22"/>
                <w:szCs w:val="22"/>
              </w:rPr>
              <w:t>Hana Vorlická</w:t>
            </w:r>
          </w:p>
        </w:tc>
      </w:tr>
      <w:tr w:rsidR="00940C3D" w:rsidRPr="00C50B27" w:rsidTr="00195734">
        <w:tc>
          <w:tcPr>
            <w:tcW w:w="2808" w:type="dxa"/>
          </w:tcPr>
          <w:p w:rsidR="00940C3D" w:rsidRPr="00C50B27" w:rsidRDefault="00940C3D" w:rsidP="0019573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940C3D" w:rsidRPr="00C50B27" w:rsidRDefault="00195734" w:rsidP="00195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Historie, současnost a představitelé Vazební věznice Olomouc.</w:t>
            </w:r>
          </w:p>
        </w:tc>
      </w:tr>
      <w:tr w:rsidR="00940C3D" w:rsidRPr="00C50B27" w:rsidTr="00195734">
        <w:tc>
          <w:tcPr>
            <w:tcW w:w="2808" w:type="dxa"/>
          </w:tcPr>
          <w:p w:rsidR="00940C3D" w:rsidRPr="00C50B27" w:rsidRDefault="00940C3D" w:rsidP="00195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940C3D" w:rsidRPr="00C50B27" w:rsidRDefault="00195734" w:rsidP="00195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JUDr. Jiří Šebek</w:t>
            </w:r>
          </w:p>
        </w:tc>
      </w:tr>
      <w:tr w:rsidR="00940C3D" w:rsidRPr="00C50B27" w:rsidTr="00195734">
        <w:tc>
          <w:tcPr>
            <w:tcW w:w="2808" w:type="dxa"/>
          </w:tcPr>
          <w:p w:rsidR="00940C3D" w:rsidRPr="00C50B27" w:rsidRDefault="00940C3D" w:rsidP="0019573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940C3D" w:rsidRPr="00C50B27" w:rsidRDefault="00195734" w:rsidP="00195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940C3D" w:rsidRPr="00C50B27" w:rsidTr="00195734">
        <w:tc>
          <w:tcPr>
            <w:tcW w:w="2808" w:type="dxa"/>
          </w:tcPr>
          <w:p w:rsidR="00940C3D" w:rsidRPr="00C50B27" w:rsidRDefault="00940C3D" w:rsidP="0019573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940C3D" w:rsidRPr="00C50B27" w:rsidRDefault="00195734" w:rsidP="00195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940C3D" w:rsidRPr="00C50B27" w:rsidTr="00195734">
        <w:tc>
          <w:tcPr>
            <w:tcW w:w="2808" w:type="dxa"/>
            <w:vAlign w:val="center"/>
          </w:tcPr>
          <w:p w:rsidR="00940C3D" w:rsidRPr="00C50B27" w:rsidRDefault="00940C3D" w:rsidP="00195734">
            <w:pPr>
              <w:rPr>
                <w:b/>
                <w:sz w:val="22"/>
                <w:szCs w:val="22"/>
              </w:rPr>
            </w:pPr>
            <w:bookmarkStart w:id="0" w:name="_GoBack"/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940C3D" w:rsidRPr="00C50B27" w:rsidRDefault="00940C3D" w:rsidP="0019573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940C3D" w:rsidRPr="00C50B27" w:rsidRDefault="00940C3D" w:rsidP="0019573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bookmarkEnd w:id="0"/>
      <w:tr w:rsidR="00940C3D" w:rsidRPr="00C50B27" w:rsidTr="00195734">
        <w:tc>
          <w:tcPr>
            <w:tcW w:w="9828" w:type="dxa"/>
            <w:gridSpan w:val="9"/>
            <w:shd w:val="clear" w:color="auto" w:fill="A6A6A6"/>
          </w:tcPr>
          <w:p w:rsidR="00940C3D" w:rsidRPr="00C50B27" w:rsidRDefault="00940C3D" w:rsidP="0019573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40C3D" w:rsidRPr="00C50B27" w:rsidTr="00195734">
        <w:tc>
          <w:tcPr>
            <w:tcW w:w="6791" w:type="dxa"/>
            <w:gridSpan w:val="3"/>
          </w:tcPr>
          <w:p w:rsidR="00940C3D" w:rsidRPr="00C50B27" w:rsidRDefault="00940C3D" w:rsidP="0019573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B739F7" w:rsidRDefault="00940C3D" w:rsidP="0019573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739F7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195734">
        <w:tc>
          <w:tcPr>
            <w:tcW w:w="6791" w:type="dxa"/>
            <w:gridSpan w:val="3"/>
          </w:tcPr>
          <w:p w:rsidR="00940C3D" w:rsidRPr="00C50B27" w:rsidRDefault="00940C3D" w:rsidP="0019573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B739F7" w:rsidRDefault="00940C3D" w:rsidP="0019573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739F7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195734">
        <w:tc>
          <w:tcPr>
            <w:tcW w:w="6791" w:type="dxa"/>
            <w:gridSpan w:val="3"/>
          </w:tcPr>
          <w:p w:rsidR="00940C3D" w:rsidRPr="00C50B27" w:rsidRDefault="00940C3D" w:rsidP="0019573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B739F7" w:rsidRDefault="00940C3D" w:rsidP="0019573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739F7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195734">
        <w:tc>
          <w:tcPr>
            <w:tcW w:w="9828" w:type="dxa"/>
            <w:gridSpan w:val="9"/>
            <w:shd w:val="clear" w:color="auto" w:fill="A6A6A6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940C3D" w:rsidRPr="00C50B27" w:rsidTr="00195734">
        <w:tc>
          <w:tcPr>
            <w:tcW w:w="6791" w:type="dxa"/>
            <w:gridSpan w:val="3"/>
          </w:tcPr>
          <w:p w:rsidR="00940C3D" w:rsidRPr="00C50B27" w:rsidRDefault="00940C3D" w:rsidP="0019573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B739F7" w:rsidRDefault="00940C3D" w:rsidP="0019573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739F7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195734">
        <w:tc>
          <w:tcPr>
            <w:tcW w:w="6791" w:type="dxa"/>
            <w:gridSpan w:val="3"/>
          </w:tcPr>
          <w:p w:rsidR="00940C3D" w:rsidRPr="00C50B27" w:rsidRDefault="00940C3D" w:rsidP="0019573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B739F7" w:rsidRDefault="00940C3D" w:rsidP="0019573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739F7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195734">
        <w:tc>
          <w:tcPr>
            <w:tcW w:w="6791" w:type="dxa"/>
            <w:gridSpan w:val="3"/>
          </w:tcPr>
          <w:p w:rsidR="00940C3D" w:rsidRPr="00C50B27" w:rsidRDefault="00940C3D" w:rsidP="0019573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B739F7" w:rsidRDefault="00940C3D" w:rsidP="0019573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739F7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195734">
        <w:tc>
          <w:tcPr>
            <w:tcW w:w="9828" w:type="dxa"/>
            <w:gridSpan w:val="9"/>
            <w:shd w:val="clear" w:color="auto" w:fill="A6A6A6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40C3D" w:rsidRPr="00C50B27" w:rsidTr="00195734">
        <w:tc>
          <w:tcPr>
            <w:tcW w:w="6791" w:type="dxa"/>
            <w:gridSpan w:val="3"/>
          </w:tcPr>
          <w:p w:rsidR="00940C3D" w:rsidRPr="00C50B27" w:rsidRDefault="00940C3D" w:rsidP="0019573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3735A1" w:rsidRDefault="00940C3D" w:rsidP="0019573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735A1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195734">
        <w:tc>
          <w:tcPr>
            <w:tcW w:w="6791" w:type="dxa"/>
            <w:gridSpan w:val="3"/>
          </w:tcPr>
          <w:p w:rsidR="00940C3D" w:rsidRPr="00C50B27" w:rsidRDefault="00940C3D" w:rsidP="0019573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3735A1" w:rsidRDefault="00940C3D" w:rsidP="0019573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735A1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195734">
        <w:tc>
          <w:tcPr>
            <w:tcW w:w="6791" w:type="dxa"/>
            <w:gridSpan w:val="3"/>
          </w:tcPr>
          <w:p w:rsidR="00940C3D" w:rsidRPr="00C50B27" w:rsidRDefault="00940C3D" w:rsidP="0019573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3735A1" w:rsidRDefault="00940C3D" w:rsidP="0019573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735A1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195734">
        <w:tc>
          <w:tcPr>
            <w:tcW w:w="6791" w:type="dxa"/>
            <w:gridSpan w:val="3"/>
          </w:tcPr>
          <w:p w:rsidR="00940C3D" w:rsidRPr="00C50B27" w:rsidRDefault="00940C3D" w:rsidP="0019573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3735A1" w:rsidRDefault="00940C3D" w:rsidP="0019573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735A1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B411DB" w:rsidTr="00195734">
        <w:tc>
          <w:tcPr>
            <w:tcW w:w="9828" w:type="dxa"/>
            <w:gridSpan w:val="9"/>
            <w:shd w:val="clear" w:color="auto" w:fill="A6A6A6"/>
          </w:tcPr>
          <w:p w:rsidR="00940C3D" w:rsidRPr="00B411DB" w:rsidRDefault="00940C3D" w:rsidP="0019573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40C3D" w:rsidRPr="00C50B27" w:rsidTr="00195734">
        <w:tc>
          <w:tcPr>
            <w:tcW w:w="6791" w:type="dxa"/>
            <w:gridSpan w:val="3"/>
          </w:tcPr>
          <w:p w:rsidR="00940C3D" w:rsidRPr="00C50B27" w:rsidRDefault="00940C3D" w:rsidP="00195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3735A1" w:rsidRDefault="00940C3D" w:rsidP="0019573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735A1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195734">
        <w:tc>
          <w:tcPr>
            <w:tcW w:w="6791" w:type="dxa"/>
            <w:gridSpan w:val="3"/>
          </w:tcPr>
          <w:p w:rsidR="00940C3D" w:rsidRPr="00C50B27" w:rsidRDefault="00940C3D" w:rsidP="0019573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3735A1" w:rsidRDefault="00940C3D" w:rsidP="0019573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735A1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195734">
        <w:tc>
          <w:tcPr>
            <w:tcW w:w="9828" w:type="dxa"/>
            <w:gridSpan w:val="9"/>
          </w:tcPr>
          <w:p w:rsidR="00940C3D" w:rsidRDefault="00940C3D" w:rsidP="00195734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195734">
              <w:rPr>
                <w:b/>
                <w:sz w:val="22"/>
                <w:szCs w:val="22"/>
              </w:rPr>
              <w:t xml:space="preserve"> </w:t>
            </w:r>
            <w:r w:rsidR="00195734">
              <w:rPr>
                <w:sz w:val="22"/>
                <w:szCs w:val="22"/>
              </w:rPr>
              <w:t xml:space="preserve">práce se zabývá historickým vývojem  a současným stavem VV Olomouc. Autorka si klade za cíl seznámit s vězeňstvím (organizací, řízením a výkonem služby). Vyjádření cíle není zcela přesné, neboť jde spíše o popis vývoje ve Vazební věznici Olomouc. Historická období jsou prezentována velmi stručně, domnívám se, že této části by prospěly podrobnější informace. </w:t>
            </w:r>
            <w:r w:rsidR="00482BE2">
              <w:rPr>
                <w:sz w:val="22"/>
                <w:szCs w:val="22"/>
              </w:rPr>
              <w:t>Určité slabiny má i posloupnost popisu, některá období jsou vynechána. Pro čtenáře není text vždy srozumitelný. Rovněž chybí rozlišení mezi obviněnými a odsouzenými. V části o současném stavu VV Olomouc je popisována práce s odsouzenými a charakteristika přechází k informacím z organizačního řádu. Rovněž zde postrádám logickou systematičnost.</w:t>
            </w:r>
          </w:p>
          <w:p w:rsidR="00482BE2" w:rsidRDefault="00482BE2" w:rsidP="001957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Praktická část obsahuje záznam rozhovorů</w:t>
            </w:r>
            <w:r w:rsidR="00B739F7">
              <w:rPr>
                <w:sz w:val="22"/>
                <w:szCs w:val="22"/>
              </w:rPr>
              <w:t xml:space="preserve"> s pracovníky věznice. Z těchto rozhovorů lze poznat individuální postoje dotazovaných. Nicméně rozhovory neumožňují nějaké zobecnění získaných informací.</w:t>
            </w:r>
          </w:p>
          <w:p w:rsidR="00B739F7" w:rsidRPr="00C50B27" w:rsidRDefault="00B739F7" w:rsidP="001957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Formální úprava práce je dobrá, její rozsah odpovídá stanoveným požadavkům. Množství studijních  pramenů bylo dostatečné, mělo být použito více materiálů k historii VV Olomouc. </w:t>
            </w:r>
          </w:p>
          <w:p w:rsidR="00940C3D" w:rsidRPr="00C50B27" w:rsidRDefault="00940C3D" w:rsidP="00195734">
            <w:pPr>
              <w:rPr>
                <w:sz w:val="22"/>
                <w:szCs w:val="22"/>
              </w:rPr>
            </w:pPr>
          </w:p>
        </w:tc>
      </w:tr>
      <w:tr w:rsidR="00940C3D" w:rsidRPr="00C50B27" w:rsidTr="00195734">
        <w:tc>
          <w:tcPr>
            <w:tcW w:w="9828" w:type="dxa"/>
            <w:gridSpan w:val="9"/>
          </w:tcPr>
          <w:p w:rsidR="00940C3D" w:rsidRPr="00B739F7" w:rsidRDefault="00940C3D" w:rsidP="0019573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B739F7">
              <w:rPr>
                <w:b/>
                <w:sz w:val="22"/>
                <w:szCs w:val="22"/>
              </w:rPr>
              <w:t xml:space="preserve"> </w:t>
            </w:r>
            <w:r w:rsidR="00B739F7" w:rsidRPr="00B739F7">
              <w:rPr>
                <w:sz w:val="22"/>
                <w:szCs w:val="22"/>
              </w:rPr>
              <w:t>Jaké hlavní změny nastaly ve vězeňství po listopadu 1989 ?</w:t>
            </w:r>
          </w:p>
          <w:p w:rsidR="00940C3D" w:rsidRPr="00C50B27" w:rsidRDefault="00940C3D" w:rsidP="00195734">
            <w:pPr>
              <w:rPr>
                <w:sz w:val="22"/>
                <w:szCs w:val="22"/>
              </w:rPr>
            </w:pPr>
          </w:p>
          <w:p w:rsidR="00940C3D" w:rsidRPr="00C50B27" w:rsidRDefault="00940C3D" w:rsidP="00195734">
            <w:pPr>
              <w:rPr>
                <w:sz w:val="22"/>
                <w:szCs w:val="22"/>
              </w:rPr>
            </w:pPr>
          </w:p>
          <w:p w:rsidR="00940C3D" w:rsidRPr="00C50B27" w:rsidRDefault="00940C3D" w:rsidP="00195734">
            <w:pPr>
              <w:rPr>
                <w:sz w:val="22"/>
                <w:szCs w:val="22"/>
              </w:rPr>
            </w:pPr>
          </w:p>
        </w:tc>
      </w:tr>
      <w:tr w:rsidR="00940C3D" w:rsidRPr="00C50B27" w:rsidTr="00195734">
        <w:tc>
          <w:tcPr>
            <w:tcW w:w="6791" w:type="dxa"/>
            <w:gridSpan w:val="3"/>
          </w:tcPr>
          <w:p w:rsidR="00940C3D" w:rsidRDefault="00940C3D" w:rsidP="0019573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  <w:p w:rsidR="00B739F7" w:rsidRPr="00C50B27" w:rsidRDefault="00B739F7" w:rsidP="0019573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940C3D" w:rsidRPr="003735A1" w:rsidRDefault="00940C3D" w:rsidP="0019573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735A1">
              <w:rPr>
                <w:b/>
                <w:sz w:val="28"/>
                <w:szCs w:val="28"/>
                <w:u w:val="single"/>
              </w:rPr>
              <w:t>D</w:t>
            </w:r>
          </w:p>
        </w:tc>
        <w:tc>
          <w:tcPr>
            <w:tcW w:w="506" w:type="dxa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940C3D" w:rsidRPr="00C50B27" w:rsidRDefault="00940C3D" w:rsidP="001957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195734">
        <w:tc>
          <w:tcPr>
            <w:tcW w:w="4068" w:type="dxa"/>
            <w:gridSpan w:val="2"/>
            <w:vAlign w:val="center"/>
          </w:tcPr>
          <w:p w:rsidR="00940C3D" w:rsidRDefault="00940C3D" w:rsidP="0019573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  <w:p w:rsidR="00B739F7" w:rsidRDefault="003735A1" w:rsidP="00195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12.5.2015</w:t>
            </w:r>
          </w:p>
          <w:p w:rsidR="00B739F7" w:rsidRPr="00C50B27" w:rsidRDefault="00B739F7" w:rsidP="00195734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940C3D" w:rsidRPr="00C50B27" w:rsidRDefault="00940C3D" w:rsidP="0019573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940C3D" w:rsidRDefault="00940C3D"/>
    <w:sectPr w:rsidR="00940C3D" w:rsidSect="00AE7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9F7" w:rsidRDefault="00B739F7" w:rsidP="00940C3D">
      <w:r>
        <w:separator/>
      </w:r>
    </w:p>
  </w:endnote>
  <w:endnote w:type="continuationSeparator" w:id="0">
    <w:p w:rsidR="00B739F7" w:rsidRDefault="00B739F7" w:rsidP="00940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9F7" w:rsidRDefault="00B739F7" w:rsidP="00940C3D">
      <w:r>
        <w:separator/>
      </w:r>
    </w:p>
  </w:footnote>
  <w:footnote w:type="continuationSeparator" w:id="0">
    <w:p w:rsidR="00B739F7" w:rsidRDefault="00B739F7" w:rsidP="00940C3D">
      <w:r>
        <w:continuationSeparator/>
      </w:r>
    </w:p>
  </w:footnote>
  <w:footnote w:id="1">
    <w:p w:rsidR="00B739F7" w:rsidRDefault="00B739F7" w:rsidP="00940C3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C3D"/>
    <w:rsid w:val="00195734"/>
    <w:rsid w:val="003735A1"/>
    <w:rsid w:val="00482BE2"/>
    <w:rsid w:val="007D2789"/>
    <w:rsid w:val="00940C3D"/>
    <w:rsid w:val="00AE772D"/>
    <w:rsid w:val="00B73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0C3D"/>
  </w:style>
  <w:style w:type="character" w:customStyle="1" w:styleId="TextpoznpodarouChar">
    <w:name w:val="Text pozn. pod čarou Char"/>
    <w:basedOn w:val="Standardnpsmoodstavce"/>
    <w:link w:val="Textpoznpodarou"/>
    <w:semiHidden/>
    <w:rsid w:val="00940C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40C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0C3D"/>
  </w:style>
  <w:style w:type="character" w:customStyle="1" w:styleId="TextpoznpodarouChar">
    <w:name w:val="Text pozn. pod čarou Char"/>
    <w:basedOn w:val="Standardnpsmoodstavce"/>
    <w:link w:val="Textpoznpodarou"/>
    <w:semiHidden/>
    <w:rsid w:val="00940C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40C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2180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Šebek Jiří JUDr.</dc:creator>
  <cp:lastModifiedBy>Magdalena Filipová</cp:lastModifiedBy>
  <cp:revision>2</cp:revision>
  <cp:lastPrinted>2015-05-20T09:09:00Z</cp:lastPrinted>
  <dcterms:created xsi:type="dcterms:W3CDTF">2015-05-25T10:43:00Z</dcterms:created>
  <dcterms:modified xsi:type="dcterms:W3CDTF">2015-05-25T10:43:00Z</dcterms:modified>
</cp:coreProperties>
</file>