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50317" w:rsidTr="00050317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 w:rsidP="00043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POSUDEK VEDOUCÍHO </w:t>
            </w:r>
            <w:r w:rsidR="000438C5">
              <w:rPr>
                <w:rFonts w:ascii="Times New Roman" w:eastAsia="Times New Roman" w:hAnsi="Times New Roman"/>
                <w:b/>
                <w:lang w:eastAsia="cs-CZ"/>
              </w:rPr>
              <w:t xml:space="preserve">BAKALÁŘSKÉ </w:t>
            </w:r>
            <w:r>
              <w:rPr>
                <w:rFonts w:ascii="Times New Roman" w:eastAsia="Times New Roman" w:hAnsi="Times New Roman"/>
                <w:b/>
                <w:lang w:eastAsia="cs-CZ"/>
              </w:rPr>
              <w:t>PRÁCE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1719EA" w:rsidP="00AC3C8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</w:t>
            </w:r>
            <w:r w:rsidR="00AC3C84">
              <w:rPr>
                <w:rFonts w:ascii="Times New Roman" w:eastAsia="Times New Roman" w:hAnsi="Times New Roman"/>
                <w:b/>
                <w:lang w:eastAsia="cs-CZ"/>
              </w:rPr>
              <w:t xml:space="preserve">Marek </w:t>
            </w:r>
            <w:proofErr w:type="spellStart"/>
            <w:r w:rsidR="00AC3C84">
              <w:rPr>
                <w:rFonts w:ascii="Times New Roman" w:eastAsia="Times New Roman" w:hAnsi="Times New Roman"/>
                <w:b/>
                <w:lang w:eastAsia="cs-CZ"/>
              </w:rPr>
              <w:t>Przybyla</w:t>
            </w:r>
            <w:proofErr w:type="spellEnd"/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1719EA" w:rsidP="00AC3C8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</w:t>
            </w:r>
            <w:r w:rsidR="00AC3C84">
              <w:rPr>
                <w:rFonts w:ascii="Times New Roman" w:eastAsia="Times New Roman" w:hAnsi="Times New Roman"/>
                <w:b/>
                <w:lang w:eastAsia="cs-CZ"/>
              </w:rPr>
              <w:t>Specifické poruchy chování a učení, jejich diagnostika a náprava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Mgr. Renata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Oralová</w:t>
            </w:r>
            <w:proofErr w:type="spellEnd"/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Sociální pedagogika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Kombinovaná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Stupeň hodnocení</w:t>
            </w:r>
          </w:p>
          <w:p w:rsidR="00050317" w:rsidRDefault="00050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dle stupnice ECTS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Formální stránka práce</w:t>
            </w:r>
          </w:p>
        </w:tc>
      </w:tr>
      <w:tr w:rsidR="00050317" w:rsidTr="00050317">
        <w:trPr>
          <w:trHeight w:val="380"/>
        </w:trPr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30023E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30023E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Úroveň jazykového zpracování (odborná úroveň textu, gramatická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30023E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30023E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30023E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30023E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Teoretická východiska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30023E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30023E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30023E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30023E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Práce s odbornou literaturou (využití relevantních zdrojů, odbornost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586759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586759"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586759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586759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Empirická část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30023E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30023E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30023E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30023E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30023E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30023E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30023E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30023E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Celková kvalita a přínos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30023E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30023E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30023E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30023E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30023E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30023E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Odůvodnění hodnocení práce (silné a slabé stránky práce):</w:t>
            </w: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7B1C53" w:rsidRDefault="0018372F" w:rsidP="001837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Předkládaná práce má konkrétně formulované cíle a přehlednou strukturu</w:t>
            </w:r>
            <w:r w:rsidR="00BA0CD6">
              <w:rPr>
                <w:rFonts w:ascii="Times New Roman" w:eastAsia="Times New Roman" w:hAnsi="Times New Roman"/>
                <w:lang w:eastAsia="cs-CZ"/>
              </w:rPr>
              <w:t>, vychází z šir</w:t>
            </w:r>
            <w:r w:rsidR="007006A4">
              <w:rPr>
                <w:rFonts w:ascii="Times New Roman" w:eastAsia="Times New Roman" w:hAnsi="Times New Roman"/>
                <w:lang w:eastAsia="cs-CZ"/>
              </w:rPr>
              <w:t>ší</w:t>
            </w:r>
            <w:r w:rsidR="00BA0CD6">
              <w:rPr>
                <w:rFonts w:ascii="Times New Roman" w:eastAsia="Times New Roman" w:hAnsi="Times New Roman"/>
                <w:lang w:eastAsia="cs-CZ"/>
              </w:rPr>
              <w:t xml:space="preserve"> teoretické základny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. Student se v teoretické části zabývá metodami diagnostiky a možnostmi nápravy specifických poruch učení a chování. Empirická část je zpracována formou kvantitativního výzkumu, kde student prostřednictvím dotazníkového šetření </w:t>
            </w:r>
            <w:r w:rsidR="007B1C53">
              <w:rPr>
                <w:rFonts w:ascii="Times New Roman" w:eastAsia="Times New Roman" w:hAnsi="Times New Roman"/>
                <w:lang w:eastAsia="cs-CZ"/>
              </w:rPr>
              <w:t>ověřuje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zkušenosti </w:t>
            </w:r>
            <w:r w:rsidR="007B1C53">
              <w:rPr>
                <w:rFonts w:ascii="Times New Roman" w:eastAsia="Times New Roman" w:hAnsi="Times New Roman"/>
                <w:lang w:eastAsia="cs-CZ"/>
              </w:rPr>
              <w:t xml:space="preserve">pedagogů s průběhem a výsledky reedukace žáků. </w:t>
            </w:r>
          </w:p>
          <w:p w:rsidR="0018372F" w:rsidRDefault="0018372F" w:rsidP="001837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Odborný přínos práce je v rovině informativní.</w:t>
            </w:r>
            <w:r w:rsidR="00BA0CD6">
              <w:rPr>
                <w:rFonts w:ascii="Times New Roman" w:eastAsia="Times New Roman" w:hAnsi="Times New Roman"/>
                <w:lang w:eastAsia="cs-CZ"/>
              </w:rPr>
              <w:t xml:space="preserve"> Po obsahové a fo</w:t>
            </w:r>
            <w:r w:rsidR="007006A4">
              <w:rPr>
                <w:rFonts w:ascii="Times New Roman" w:eastAsia="Times New Roman" w:hAnsi="Times New Roman"/>
                <w:lang w:eastAsia="cs-CZ"/>
              </w:rPr>
              <w:t>r</w:t>
            </w:r>
            <w:r w:rsidR="00BA0CD6">
              <w:rPr>
                <w:rFonts w:ascii="Times New Roman" w:eastAsia="Times New Roman" w:hAnsi="Times New Roman"/>
                <w:lang w:eastAsia="cs-CZ"/>
              </w:rPr>
              <w:t>mální stránce je práce zpracována pečlivě.</w:t>
            </w:r>
          </w:p>
          <w:p w:rsidR="0018372F" w:rsidRDefault="0018372F" w:rsidP="001837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Drobné nedostatky </w:t>
            </w:r>
            <w:r w:rsidR="00BA0CD6">
              <w:rPr>
                <w:rFonts w:ascii="Times New Roman" w:eastAsia="Times New Roman" w:hAnsi="Times New Roman"/>
                <w:lang w:eastAsia="cs-CZ"/>
              </w:rPr>
              <w:t>spočívají v obsáhlém abstraktu, kde je nesprávně označený typ výzkumu a dále v oblasti stylistiky textů a pravopisu.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</w:t>
            </w:r>
          </w:p>
          <w:p w:rsidR="00BA0CD6" w:rsidRPr="006F2E6C" w:rsidRDefault="00BA0CD6" w:rsidP="001837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Práce svým rozsahem splňuje kritéria bakalářské práce.</w:t>
            </w:r>
          </w:p>
          <w:p w:rsidR="0018372F" w:rsidRDefault="00BA0CD6" w:rsidP="00BA0CD6">
            <w:pPr>
              <w:tabs>
                <w:tab w:val="left" w:pos="61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Doporučuji k obhajobě.</w:t>
            </w:r>
            <w:r>
              <w:rPr>
                <w:rFonts w:ascii="Times New Roman" w:eastAsia="Times New Roman" w:hAnsi="Times New Roman"/>
                <w:lang w:eastAsia="cs-CZ"/>
              </w:rPr>
              <w:tab/>
            </w: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Otázky k obhajobě:</w:t>
            </w: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8E5499" w:rsidP="008E5499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Popište průběh a zásady reedukace specifických poruch učení.</w:t>
            </w:r>
          </w:p>
          <w:p w:rsidR="004D4A8E" w:rsidRDefault="004D4A8E" w:rsidP="008E5499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8E5499" w:rsidRDefault="008E5499" w:rsidP="008E5499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Celkové hodnocení</w:t>
            </w:r>
            <w:r>
              <w:rPr>
                <w:rFonts w:ascii="Times New Roman" w:eastAsia="Times New Roman" w:hAnsi="Times New Roman"/>
                <w:b/>
                <w:vertAlign w:val="superscript"/>
                <w:lang w:eastAsia="cs-CZ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Pr="0030023E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30023E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50317" w:rsidRDefault="00050317" w:rsidP="001E4905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Datum: </w:t>
            </w:r>
            <w:r w:rsidR="0030023E">
              <w:rPr>
                <w:rFonts w:ascii="Times New Roman" w:eastAsia="Times New Roman" w:hAnsi="Times New Roman"/>
                <w:lang w:eastAsia="cs-CZ"/>
              </w:rPr>
              <w:t>20</w:t>
            </w:r>
            <w:r>
              <w:rPr>
                <w:rFonts w:ascii="Times New Roman" w:eastAsia="Times New Roman" w:hAnsi="Times New Roman"/>
                <w:lang w:eastAsia="cs-CZ"/>
              </w:rPr>
              <w:t>.</w:t>
            </w:r>
            <w:r w:rsidR="0030023E">
              <w:rPr>
                <w:rFonts w:ascii="Times New Roman" w:eastAsia="Times New Roman" w:hAnsi="Times New Roman"/>
                <w:lang w:eastAsia="cs-CZ"/>
              </w:rPr>
              <w:t>květ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na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lang w:eastAsia="cs-CZ"/>
              </w:rPr>
              <w:t>201</w:t>
            </w:r>
            <w:r w:rsidR="0030023E">
              <w:rPr>
                <w:rFonts w:ascii="Times New Roman" w:eastAsia="Times New Roman" w:hAnsi="Times New Roman"/>
                <w:lang w:eastAsia="cs-CZ"/>
              </w:rPr>
              <w:t>5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Podpis:</w:t>
            </w:r>
          </w:p>
        </w:tc>
      </w:tr>
    </w:tbl>
    <w:p w:rsidR="00050317" w:rsidRDefault="00050317" w:rsidP="00050317"/>
    <w:p w:rsidR="005C3886" w:rsidRDefault="005C3886"/>
    <w:sectPr w:rsidR="005C3886" w:rsidSect="00064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528" w:rsidRDefault="001C0528" w:rsidP="00050317">
      <w:pPr>
        <w:spacing w:after="0" w:line="240" w:lineRule="auto"/>
      </w:pPr>
      <w:r>
        <w:separator/>
      </w:r>
    </w:p>
  </w:endnote>
  <w:endnote w:type="continuationSeparator" w:id="0">
    <w:p w:rsidR="001C0528" w:rsidRDefault="001C0528" w:rsidP="0005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528" w:rsidRDefault="001C0528" w:rsidP="00050317">
      <w:pPr>
        <w:spacing w:after="0" w:line="240" w:lineRule="auto"/>
      </w:pPr>
      <w:r>
        <w:separator/>
      </w:r>
    </w:p>
  </w:footnote>
  <w:footnote w:type="continuationSeparator" w:id="0">
    <w:p w:rsidR="001C0528" w:rsidRDefault="001C0528" w:rsidP="00050317">
      <w:pPr>
        <w:spacing w:after="0" w:line="240" w:lineRule="auto"/>
      </w:pPr>
      <w:r>
        <w:continuationSeparator/>
      </w:r>
    </w:p>
  </w:footnote>
  <w:footnote w:id="1">
    <w:p w:rsidR="00050317" w:rsidRDefault="00050317" w:rsidP="0005031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0317"/>
    <w:rsid w:val="000438C5"/>
    <w:rsid w:val="00050317"/>
    <w:rsid w:val="00064549"/>
    <w:rsid w:val="001719EA"/>
    <w:rsid w:val="0018372F"/>
    <w:rsid w:val="001C0528"/>
    <w:rsid w:val="001D1B3D"/>
    <w:rsid w:val="001E4905"/>
    <w:rsid w:val="0030023E"/>
    <w:rsid w:val="004C1227"/>
    <w:rsid w:val="004D4A8E"/>
    <w:rsid w:val="00586759"/>
    <w:rsid w:val="005C3886"/>
    <w:rsid w:val="007006A4"/>
    <w:rsid w:val="007B1C53"/>
    <w:rsid w:val="007E3E54"/>
    <w:rsid w:val="008B1182"/>
    <w:rsid w:val="008E5499"/>
    <w:rsid w:val="009E5001"/>
    <w:rsid w:val="00AC2823"/>
    <w:rsid w:val="00AC3C84"/>
    <w:rsid w:val="00BA0CD6"/>
    <w:rsid w:val="00BD73E5"/>
    <w:rsid w:val="00F01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31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5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5031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0503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31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5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5031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05031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1929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Kočička</dc:creator>
  <cp:lastModifiedBy>Magdalena Filipová</cp:lastModifiedBy>
  <cp:revision>2</cp:revision>
  <dcterms:created xsi:type="dcterms:W3CDTF">2015-05-26T07:53:00Z</dcterms:created>
  <dcterms:modified xsi:type="dcterms:W3CDTF">2015-05-26T07:53:00Z</dcterms:modified>
</cp:coreProperties>
</file>