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" w:type="dxa"/>
        <w:tblLayout w:type="fixed"/>
        <w:tblLook w:val="000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615"/>
      </w:tblGrid>
      <w:tr w:rsidR="00E47B9B" w:rsidTr="00BF4BEF">
        <w:tc>
          <w:tcPr>
            <w:tcW w:w="993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7B9B" w:rsidRDefault="00E47B9B" w:rsidP="00BF4BEF">
            <w:pPr>
              <w:jc w:val="center"/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E47B9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7B9B" w:rsidRDefault="00E47B9B" w:rsidP="00BF4BEF">
            <w:pPr>
              <w:snapToGrid w:val="0"/>
            </w:pPr>
            <w:r>
              <w:rPr>
                <w:sz w:val="22"/>
                <w:szCs w:val="22"/>
              </w:rPr>
              <w:t xml:space="preserve">Marek </w:t>
            </w:r>
            <w:proofErr w:type="spellStart"/>
            <w:r>
              <w:rPr>
                <w:sz w:val="22"/>
                <w:szCs w:val="22"/>
              </w:rPr>
              <w:t>Przybyla</w:t>
            </w:r>
            <w:proofErr w:type="spellEnd"/>
          </w:p>
        </w:tc>
      </w:tr>
      <w:tr w:rsidR="00E47B9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7B9B" w:rsidRDefault="00E47B9B" w:rsidP="00BF4BEF">
            <w:pPr>
              <w:snapToGrid w:val="0"/>
            </w:pPr>
            <w:r>
              <w:rPr>
                <w:sz w:val="22"/>
                <w:szCs w:val="22"/>
              </w:rPr>
              <w:t>Specifické poruchy chování a učení, jejich diagnostika a náprava</w:t>
            </w:r>
          </w:p>
        </w:tc>
      </w:tr>
      <w:tr w:rsidR="00E47B9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7B9B" w:rsidRDefault="00E47B9B" w:rsidP="00BF4BEF">
            <w:pPr>
              <w:snapToGrid w:val="0"/>
            </w:pPr>
            <w:r>
              <w:rPr>
                <w:sz w:val="22"/>
                <w:szCs w:val="22"/>
              </w:rPr>
              <w:t xml:space="preserve">PaedDr. Marie Procházková,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E47B9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7B9B" w:rsidRDefault="00E47B9B" w:rsidP="00BF4BEF">
            <w:pPr>
              <w:snapToGrid w:val="0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E47B9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7B9B" w:rsidRDefault="00E47B9B" w:rsidP="00BF4BEF">
            <w:pPr>
              <w:snapToGrid w:val="0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47B9B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7B9B" w:rsidRDefault="00E47B9B" w:rsidP="00BF4B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E47B9B" w:rsidRDefault="00E47B9B" w:rsidP="00BF4BEF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E47B9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E47B9B" w:rsidRDefault="00E47B9B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E47B9B" w:rsidRDefault="00E47B9B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+ Přehledně a kvalitně zpracovaná teoretická část. Dobře formulované hypotézy. </w:t>
            </w:r>
          </w:p>
          <w:p w:rsidR="00E47B9B" w:rsidRDefault="00E47B9B" w:rsidP="00BF4BEF">
            <w:pPr>
              <w:rPr>
                <w:sz w:val="22"/>
                <w:szCs w:val="22"/>
              </w:rPr>
            </w:pPr>
          </w:p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Ve výzkumné části nebylo vymezeno, zda se dotazník týká pouze dětí s diagnostikovanou SPUCH </w:t>
            </w:r>
          </w:p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 příslušném poradenském zařízení nebo se jedná i o děti, které známky SPUCH vykazují, avšak</w:t>
            </w:r>
          </w:p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diagnostikou v PPP nebo SPC neprošly.</w:t>
            </w:r>
          </w:p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Zařazení otázky č. 12 a 13 v dotazníku je diskutabilní, neboť se týká všech žáků bez ohledu na SPUCH.</w:t>
            </w:r>
          </w:p>
          <w:p w:rsidR="00E47B9B" w:rsidRDefault="00E47B9B" w:rsidP="00BF4BEF">
            <w:pPr>
              <w:rPr>
                <w:sz w:val="22"/>
                <w:szCs w:val="22"/>
              </w:rPr>
            </w:pPr>
          </w:p>
          <w:p w:rsidR="00E47B9B" w:rsidRDefault="00E47B9B" w:rsidP="00BF4BEF">
            <w:pPr>
              <w:rPr>
                <w:sz w:val="22"/>
                <w:szCs w:val="22"/>
              </w:rPr>
            </w:pPr>
          </w:p>
          <w:p w:rsidR="00E47B9B" w:rsidRDefault="00E47B9B" w:rsidP="00BF4BEF">
            <w:pPr>
              <w:rPr>
                <w:sz w:val="22"/>
                <w:szCs w:val="22"/>
              </w:rPr>
            </w:pPr>
          </w:p>
          <w:p w:rsidR="00E47B9B" w:rsidRDefault="00E47B9B" w:rsidP="00BF4BEF">
            <w:pPr>
              <w:rPr>
                <w:sz w:val="22"/>
                <w:szCs w:val="22"/>
              </w:rPr>
            </w:pPr>
          </w:p>
        </w:tc>
      </w:tr>
      <w:tr w:rsidR="00E47B9B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Vyjádřete se prosím k předchozímu odstavci.</w:t>
            </w:r>
          </w:p>
          <w:p w:rsidR="00E47B9B" w:rsidRDefault="00E47B9B" w:rsidP="00BF4BEF">
            <w:pPr>
              <w:rPr>
                <w:sz w:val="22"/>
                <w:szCs w:val="22"/>
              </w:rPr>
            </w:pPr>
          </w:p>
          <w:p w:rsidR="00E47B9B" w:rsidRDefault="00E47B9B" w:rsidP="00BF4BEF">
            <w:pPr>
              <w:rPr>
                <w:sz w:val="22"/>
                <w:szCs w:val="22"/>
              </w:rPr>
            </w:pPr>
          </w:p>
          <w:p w:rsidR="00E47B9B" w:rsidRDefault="00E47B9B" w:rsidP="00BF4BEF">
            <w:pPr>
              <w:rPr>
                <w:sz w:val="22"/>
                <w:szCs w:val="22"/>
              </w:rPr>
            </w:pPr>
          </w:p>
          <w:p w:rsidR="00E47B9B" w:rsidRDefault="00E47B9B" w:rsidP="00BF4BEF">
            <w:pPr>
              <w:rPr>
                <w:sz w:val="22"/>
                <w:szCs w:val="22"/>
              </w:rPr>
            </w:pPr>
          </w:p>
          <w:p w:rsidR="00E47B9B" w:rsidRDefault="00E47B9B" w:rsidP="00BF4BEF">
            <w:pPr>
              <w:rPr>
                <w:sz w:val="22"/>
                <w:szCs w:val="22"/>
              </w:rPr>
            </w:pPr>
          </w:p>
        </w:tc>
      </w:tr>
      <w:tr w:rsidR="00E47B9B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ypropoznmkupodarou"/>
                <w:b/>
                <w:sz w:val="22"/>
                <w:szCs w:val="22"/>
              </w:rPr>
              <w:footnoteReference w:customMarkFollows="1" w:id="1"/>
              <w:t xml:space="preserve">* 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B9B" w:rsidRDefault="00E47B9B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7B9B" w:rsidRDefault="00E47B9B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E47B9B" w:rsidTr="00BF4BEF">
        <w:tc>
          <w:tcPr>
            <w:tcW w:w="40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  18.05.2015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B9B" w:rsidRDefault="00E47B9B" w:rsidP="00BF4BEF">
            <w:r>
              <w:rPr>
                <w:sz w:val="22"/>
                <w:szCs w:val="22"/>
              </w:rPr>
              <w:t>Podpis:</w:t>
            </w:r>
          </w:p>
        </w:tc>
      </w:tr>
    </w:tbl>
    <w:p w:rsidR="00E41562" w:rsidRDefault="00E41562"/>
    <w:sectPr w:rsidR="00E41562" w:rsidSect="00E4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B9B" w:rsidRDefault="00E47B9B" w:rsidP="00E47B9B">
      <w:r>
        <w:separator/>
      </w:r>
    </w:p>
  </w:endnote>
  <w:endnote w:type="continuationSeparator" w:id="0">
    <w:p w:rsidR="00E47B9B" w:rsidRDefault="00E47B9B" w:rsidP="00E47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B9B" w:rsidRDefault="00E47B9B" w:rsidP="00E47B9B">
      <w:r>
        <w:separator/>
      </w:r>
    </w:p>
  </w:footnote>
  <w:footnote w:type="continuationSeparator" w:id="0">
    <w:p w:rsidR="00E47B9B" w:rsidRDefault="00E47B9B" w:rsidP="00E47B9B">
      <w:r>
        <w:continuationSeparator/>
      </w:r>
    </w:p>
  </w:footnote>
  <w:footnote w:id="1">
    <w:p w:rsidR="00E47B9B" w:rsidRDefault="00E47B9B" w:rsidP="00E47B9B">
      <w:r>
        <w:rPr>
          <w:rStyle w:val="Znakypropoznmkupodarou"/>
        </w:rPr>
        <w:t>*</w:t>
      </w:r>
      <w:r>
        <w:br w:type="page"/>
      </w:r>
    </w:p>
    <w:p w:rsidR="00E47B9B" w:rsidRDefault="00E47B9B" w:rsidP="00E47B9B">
      <w:pPr>
        <w:pageBreakBefore/>
      </w:pPr>
    </w:p>
    <w:p w:rsidR="00E47B9B" w:rsidRDefault="00E47B9B" w:rsidP="00E47B9B">
      <w:pPr>
        <w:pStyle w:val="Textpoznpodarou"/>
        <w:pageBreakBefore/>
      </w:pPr>
      <w:r>
        <w:tab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B9B"/>
    <w:rsid w:val="00E41562"/>
    <w:rsid w:val="00E4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B9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basedOn w:val="Standardnpsmoodstavce"/>
    <w:rsid w:val="00E47B9B"/>
    <w:rPr>
      <w:vertAlign w:val="superscript"/>
    </w:rPr>
  </w:style>
  <w:style w:type="paragraph" w:styleId="Textpoznpodarou">
    <w:name w:val="footnote text"/>
    <w:basedOn w:val="Normln"/>
    <w:link w:val="TextpoznpodarouChar"/>
    <w:rsid w:val="00E47B9B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7B9B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Barbone</dc:creator>
  <cp:lastModifiedBy>Barbone</cp:lastModifiedBy>
  <cp:revision>1</cp:revision>
  <dcterms:created xsi:type="dcterms:W3CDTF">2015-05-23T09:48:00Z</dcterms:created>
  <dcterms:modified xsi:type="dcterms:W3CDTF">2015-05-23T09:49:00Z</dcterms:modified>
</cp:coreProperties>
</file>