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111B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343E5">
        <w:fldChar w:fldCharType="separate"/>
      </w:r>
      <w:r w:rsidR="0024111B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111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111B" w:rsidRPr="00F506F8">
        <w:rPr>
          <w:b/>
          <w:i/>
          <w:sz w:val="22"/>
          <w:szCs w:val="22"/>
        </w:rPr>
      </w:r>
      <w:r w:rsidR="0024111B" w:rsidRPr="00F506F8">
        <w:rPr>
          <w:b/>
          <w:i/>
          <w:sz w:val="22"/>
          <w:szCs w:val="22"/>
        </w:rPr>
        <w:fldChar w:fldCharType="separate"/>
      </w:r>
      <w:r w:rsidR="008431C0">
        <w:rPr>
          <w:b/>
          <w:i/>
          <w:sz w:val="22"/>
          <w:szCs w:val="22"/>
        </w:rPr>
        <w:t>Ivana Lysá</w:t>
      </w:r>
      <w:r w:rsidR="0024111B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111B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343E5">
        <w:fldChar w:fldCharType="separate"/>
      </w:r>
      <w:r w:rsidR="0024111B">
        <w:fldChar w:fldCharType="end"/>
      </w:r>
      <w:bookmarkEnd w:id="2"/>
      <w:r>
        <w:t xml:space="preserve"> DP:</w:t>
      </w:r>
      <w:bookmarkStart w:id="3" w:name="Text2"/>
      <w:r w:rsidR="0024111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111B" w:rsidRPr="00F506F8">
        <w:rPr>
          <w:b/>
          <w:i/>
          <w:sz w:val="22"/>
          <w:szCs w:val="22"/>
        </w:rPr>
      </w:r>
      <w:r w:rsidR="0024111B" w:rsidRPr="00F506F8">
        <w:rPr>
          <w:b/>
          <w:i/>
          <w:sz w:val="22"/>
          <w:szCs w:val="22"/>
        </w:rPr>
        <w:fldChar w:fldCharType="separate"/>
      </w:r>
      <w:r w:rsidR="0023635A">
        <w:rPr>
          <w:b/>
          <w:i/>
          <w:sz w:val="22"/>
          <w:szCs w:val="22"/>
        </w:rPr>
        <w:t>Ing. Šárka Papadaki, Ph.D.</w:t>
      </w:r>
      <w:r w:rsidR="0024111B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111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111B" w:rsidRPr="00F506F8">
        <w:rPr>
          <w:b/>
          <w:i/>
          <w:sz w:val="22"/>
          <w:szCs w:val="22"/>
        </w:rPr>
      </w:r>
      <w:r w:rsidR="0024111B" w:rsidRPr="00F506F8">
        <w:rPr>
          <w:b/>
          <w:i/>
          <w:sz w:val="22"/>
          <w:szCs w:val="22"/>
        </w:rPr>
        <w:fldChar w:fldCharType="separate"/>
      </w:r>
      <w:r w:rsidR="0023635A">
        <w:rPr>
          <w:b/>
          <w:i/>
          <w:sz w:val="22"/>
          <w:szCs w:val="22"/>
        </w:rPr>
        <w:t>2014/2015</w:t>
      </w:r>
      <w:r w:rsidR="0024111B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111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111B" w:rsidRPr="007358A5">
        <w:rPr>
          <w:b/>
          <w:i/>
          <w:sz w:val="22"/>
          <w:szCs w:val="22"/>
        </w:rPr>
      </w:r>
      <w:r w:rsidR="0024111B" w:rsidRPr="007358A5">
        <w:rPr>
          <w:b/>
          <w:i/>
          <w:sz w:val="22"/>
          <w:szCs w:val="22"/>
        </w:rPr>
        <w:fldChar w:fldCharType="separate"/>
      </w:r>
      <w:r w:rsidR="008431C0">
        <w:rPr>
          <w:b/>
          <w:i/>
          <w:sz w:val="22"/>
          <w:szCs w:val="22"/>
        </w:rPr>
        <w:t>Projekt založení podniku služeb v oblasti pohostinství ve městě Hodonín</w:t>
      </w:r>
      <w:r w:rsidR="0024111B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111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43E5">
              <w:rPr>
                <w:b/>
                <w:snapToGrid w:val="0"/>
                <w:color w:val="000000"/>
              </w:rPr>
            </w:r>
            <w:r w:rsidR="008343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3E5">
              <w:rPr>
                <w:snapToGrid w:val="0"/>
                <w:color w:val="000000"/>
              </w:rPr>
            </w:r>
            <w:r w:rsidR="00834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3E5">
              <w:rPr>
                <w:snapToGrid w:val="0"/>
                <w:color w:val="000000"/>
              </w:rPr>
            </w:r>
            <w:r w:rsidR="00834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3E5">
              <w:rPr>
                <w:snapToGrid w:val="0"/>
                <w:color w:val="000000"/>
              </w:rPr>
            </w:r>
            <w:r w:rsidR="00834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111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31C0">
              <w:rPr>
                <w:b/>
                <w:snapToGrid w:val="0"/>
                <w:color w:val="000000"/>
              </w:rPr>
            </w:r>
            <w:r w:rsidR="008343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3E5">
              <w:rPr>
                <w:snapToGrid w:val="0"/>
                <w:color w:val="000000"/>
              </w:rPr>
            </w:r>
            <w:r w:rsidR="00834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3E5">
              <w:rPr>
                <w:snapToGrid w:val="0"/>
                <w:color w:val="000000"/>
              </w:rPr>
            </w:r>
            <w:r w:rsidR="00834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3E5">
              <w:rPr>
                <w:snapToGrid w:val="0"/>
                <w:color w:val="000000"/>
              </w:rPr>
            </w:r>
            <w:r w:rsidR="00834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3E5">
              <w:rPr>
                <w:snapToGrid w:val="0"/>
                <w:color w:val="000000"/>
              </w:rPr>
            </w:r>
            <w:r w:rsidR="00834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31C0">
              <w:rPr>
                <w:b/>
                <w:snapToGrid w:val="0"/>
                <w:color w:val="000000"/>
              </w:rPr>
            </w:r>
            <w:r w:rsidR="008343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3E5">
              <w:rPr>
                <w:snapToGrid w:val="0"/>
                <w:color w:val="000000"/>
              </w:rPr>
            </w:r>
            <w:r w:rsidR="00834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1C0">
              <w:rPr>
                <w:snapToGrid w:val="0"/>
                <w:color w:val="000000"/>
              </w:rPr>
            </w:r>
            <w:r w:rsidR="00834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3E5">
              <w:rPr>
                <w:snapToGrid w:val="0"/>
                <w:color w:val="000000"/>
              </w:rPr>
            </w:r>
            <w:r w:rsidR="00834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43E5">
              <w:rPr>
                <w:b/>
                <w:snapToGrid w:val="0"/>
                <w:color w:val="000000"/>
              </w:rPr>
            </w:r>
            <w:r w:rsidR="008343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3E5">
              <w:rPr>
                <w:snapToGrid w:val="0"/>
                <w:color w:val="000000"/>
              </w:rPr>
            </w:r>
            <w:r w:rsidR="00834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3E5">
              <w:rPr>
                <w:snapToGrid w:val="0"/>
                <w:color w:val="000000"/>
              </w:rPr>
            </w:r>
            <w:r w:rsidR="00834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3E5">
              <w:rPr>
                <w:snapToGrid w:val="0"/>
                <w:color w:val="000000"/>
              </w:rPr>
            </w:r>
            <w:r w:rsidR="00834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3E5">
              <w:rPr>
                <w:snapToGrid w:val="0"/>
                <w:color w:val="000000"/>
              </w:rPr>
            </w:r>
            <w:r w:rsidR="00834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1C0">
              <w:rPr>
                <w:snapToGrid w:val="0"/>
                <w:color w:val="000000"/>
              </w:rPr>
            </w:r>
            <w:r w:rsidR="00834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31C0">
              <w:rPr>
                <w:b/>
                <w:snapToGrid w:val="0"/>
                <w:color w:val="000000"/>
              </w:rPr>
            </w:r>
            <w:r w:rsidR="008343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3E5">
              <w:rPr>
                <w:snapToGrid w:val="0"/>
                <w:color w:val="000000"/>
              </w:rPr>
            </w:r>
            <w:r w:rsidR="00834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3E5">
              <w:rPr>
                <w:snapToGrid w:val="0"/>
                <w:color w:val="000000"/>
              </w:rPr>
            </w:r>
            <w:r w:rsidR="00834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3E5">
              <w:rPr>
                <w:snapToGrid w:val="0"/>
                <w:color w:val="000000"/>
              </w:rPr>
            </w:r>
            <w:r w:rsidR="00834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3E5">
              <w:rPr>
                <w:snapToGrid w:val="0"/>
                <w:color w:val="000000"/>
              </w:rPr>
            </w:r>
            <w:r w:rsidR="00834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3E5">
              <w:rPr>
                <w:snapToGrid w:val="0"/>
                <w:color w:val="000000"/>
              </w:rPr>
            </w:r>
            <w:r w:rsidR="00834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3E5">
              <w:rPr>
                <w:snapToGrid w:val="0"/>
                <w:color w:val="000000"/>
              </w:rPr>
            </w:r>
            <w:r w:rsidR="00834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31C0">
              <w:rPr>
                <w:b/>
                <w:snapToGrid w:val="0"/>
                <w:color w:val="000000"/>
              </w:rPr>
            </w:r>
            <w:r w:rsidR="008343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3E5">
              <w:rPr>
                <w:snapToGrid w:val="0"/>
                <w:color w:val="000000"/>
              </w:rPr>
            </w:r>
            <w:r w:rsidR="00834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3E5">
              <w:rPr>
                <w:snapToGrid w:val="0"/>
                <w:color w:val="000000"/>
              </w:rPr>
            </w:r>
            <w:r w:rsidR="00834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3E5">
              <w:rPr>
                <w:snapToGrid w:val="0"/>
                <w:color w:val="000000"/>
              </w:rPr>
            </w:r>
            <w:r w:rsidR="00834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43E5">
              <w:rPr>
                <w:snapToGrid w:val="0"/>
                <w:color w:val="000000"/>
              </w:rPr>
            </w:r>
            <w:r w:rsidR="00834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1C0">
              <w:rPr>
                <w:snapToGrid w:val="0"/>
                <w:color w:val="000000"/>
              </w:rPr>
            </w:r>
            <w:r w:rsidR="008343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111B" w:rsidP="008431C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3635A">
              <w:rPr>
                <w:b/>
                <w:noProof/>
                <w:snapToGrid w:val="0"/>
                <w:color w:val="000000"/>
              </w:rPr>
              <w:t>2</w:t>
            </w:r>
            <w:r w:rsidR="008431C0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31C0" w:rsidRDefault="0024111B" w:rsidP="008431C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431C0">
        <w:rPr>
          <w:i/>
          <w:noProof/>
        </w:rPr>
        <w:t xml:space="preserve">Diplomová práce je přehledná a srozumitelná a dává dobrý podklad pro založení nového podniku. Práce obsahuje jak podrobnou analýzu tak samotný projektový návrh, který je v praxi aplikovatelný. </w:t>
      </w:r>
      <w:r w:rsidR="008E34E1">
        <w:rPr>
          <w:i/>
          <w:noProof/>
        </w:rPr>
        <w:t xml:space="preserve">Práci doporučuji k obhajobě. </w:t>
      </w:r>
      <w:bookmarkStart w:id="9" w:name="_GoBack"/>
      <w:bookmarkEnd w:id="9"/>
    </w:p>
    <w:p w:rsidR="008431C0" w:rsidRDefault="008431C0" w:rsidP="008431C0">
      <w:pPr>
        <w:rPr>
          <w:i/>
          <w:noProof/>
        </w:rPr>
      </w:pPr>
    </w:p>
    <w:p w:rsidR="00845B98" w:rsidRPr="00AE58C9" w:rsidRDefault="008431C0" w:rsidP="008431C0">
      <w:pPr>
        <w:rPr>
          <w:i/>
        </w:rPr>
      </w:pPr>
      <w:r>
        <w:rPr>
          <w:i/>
          <w:noProof/>
        </w:rPr>
        <w:t>Zjišťovala jste možnost získání dotace např. od města Hodonín či z jiných zdrojů?</w:t>
      </w:r>
      <w:r w:rsidR="00EA0D2C">
        <w:rPr>
          <w:i/>
          <w:noProof/>
        </w:rPr>
        <w:t xml:space="preserve"> </w:t>
      </w:r>
      <w:r w:rsidR="0024111B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24111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343E5">
        <w:rPr>
          <w:i/>
        </w:rPr>
      </w:r>
      <w:r w:rsidR="008343E5">
        <w:rPr>
          <w:i/>
        </w:rPr>
        <w:fldChar w:fldCharType="separate"/>
      </w:r>
      <w:r w:rsidR="0024111B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111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343E5">
        <w:rPr>
          <w:i/>
        </w:rPr>
      </w:r>
      <w:r w:rsidR="008343E5">
        <w:rPr>
          <w:i/>
        </w:rPr>
        <w:fldChar w:fldCharType="separate"/>
      </w:r>
      <w:r w:rsidR="0024111B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4111B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111B" w:rsidRPr="00936F44">
        <w:rPr>
          <w:i/>
        </w:rPr>
      </w:r>
      <w:r w:rsidR="0024111B" w:rsidRPr="00936F44">
        <w:rPr>
          <w:i/>
        </w:rPr>
        <w:fldChar w:fldCharType="separate"/>
      </w:r>
      <w:r w:rsidR="001F5CF9">
        <w:rPr>
          <w:i/>
        </w:rPr>
        <w:t>10</w:t>
      </w:r>
      <w:r w:rsidR="00EA0D2C">
        <w:rPr>
          <w:i/>
          <w:noProof/>
        </w:rPr>
        <w:t>.5.2015</w:t>
      </w:r>
      <w:r w:rsidR="0024111B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111B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343E5">
        <w:fldChar w:fldCharType="separate"/>
      </w:r>
      <w:r w:rsidR="0024111B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3E5" w:rsidRDefault="008343E5">
      <w:r>
        <w:separator/>
      </w:r>
    </w:p>
  </w:endnote>
  <w:endnote w:type="continuationSeparator" w:id="0">
    <w:p w:rsidR="008343E5" w:rsidRDefault="0083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3E5" w:rsidRDefault="008343E5">
      <w:r>
        <w:separator/>
      </w:r>
    </w:p>
  </w:footnote>
  <w:footnote w:type="continuationSeparator" w:id="0">
    <w:p w:rsidR="008343E5" w:rsidRDefault="008343E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610C"/>
    <w:rsid w:val="001E0D4A"/>
    <w:rsid w:val="001F5CF9"/>
    <w:rsid w:val="002126D4"/>
    <w:rsid w:val="0023635A"/>
    <w:rsid w:val="00240D6D"/>
    <w:rsid w:val="0024111B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4795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77B1"/>
    <w:rsid w:val="007B32A1"/>
    <w:rsid w:val="007D3E97"/>
    <w:rsid w:val="007D6146"/>
    <w:rsid w:val="00810A3E"/>
    <w:rsid w:val="008126DC"/>
    <w:rsid w:val="00812F58"/>
    <w:rsid w:val="0082553F"/>
    <w:rsid w:val="008343E5"/>
    <w:rsid w:val="008375DD"/>
    <w:rsid w:val="00837ABF"/>
    <w:rsid w:val="0084121C"/>
    <w:rsid w:val="008431C0"/>
    <w:rsid w:val="00845B98"/>
    <w:rsid w:val="008664B3"/>
    <w:rsid w:val="00894C31"/>
    <w:rsid w:val="00897167"/>
    <w:rsid w:val="008B6839"/>
    <w:rsid w:val="008C7271"/>
    <w:rsid w:val="008E34E1"/>
    <w:rsid w:val="00936F44"/>
    <w:rsid w:val="00971DE0"/>
    <w:rsid w:val="00983820"/>
    <w:rsid w:val="009C0583"/>
    <w:rsid w:val="009D3840"/>
    <w:rsid w:val="00A0709B"/>
    <w:rsid w:val="00A11E00"/>
    <w:rsid w:val="00A12974"/>
    <w:rsid w:val="00A421F7"/>
    <w:rsid w:val="00A57D9B"/>
    <w:rsid w:val="00A82079"/>
    <w:rsid w:val="00A925F6"/>
    <w:rsid w:val="00AB2CE9"/>
    <w:rsid w:val="00AC6D49"/>
    <w:rsid w:val="00AD7083"/>
    <w:rsid w:val="00AE58C9"/>
    <w:rsid w:val="00B23519"/>
    <w:rsid w:val="00B3178F"/>
    <w:rsid w:val="00B6346A"/>
    <w:rsid w:val="00BF270B"/>
    <w:rsid w:val="00BF3CC4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0D2C"/>
    <w:rsid w:val="00EE19BF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721D476-D192-4086-8570-CC45F110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516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3</cp:revision>
  <cp:lastPrinted>2014-07-24T08:52:00Z</cp:lastPrinted>
  <dcterms:created xsi:type="dcterms:W3CDTF">2015-05-11T15:35:00Z</dcterms:created>
  <dcterms:modified xsi:type="dcterms:W3CDTF">2015-05-11T15:45:00Z</dcterms:modified>
</cp:coreProperties>
</file>