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C84" w:rsidRPr="005A1FF6" w:rsidRDefault="00656E53" w:rsidP="00127DAB">
      <w:pPr>
        <w:spacing w:line="360" w:lineRule="auto"/>
        <w:jc w:val="center"/>
        <w:rPr>
          <w:rFonts w:asciiTheme="minorHAnsi" w:hAnsiTheme="minorHAnsi"/>
          <w:b/>
          <w:szCs w:val="28"/>
        </w:rPr>
      </w:pPr>
      <w:r w:rsidRPr="005A1FF6">
        <w:rPr>
          <w:rFonts w:asciiTheme="minorHAnsi" w:hAnsiTheme="minorHAnsi"/>
          <w:b/>
          <w:szCs w:val="28"/>
        </w:rPr>
        <w:t>Stanovisko školitele</w:t>
      </w:r>
    </w:p>
    <w:p w:rsidR="00656E53" w:rsidRPr="005A1FF6" w:rsidRDefault="00656E53" w:rsidP="00127DAB">
      <w:pPr>
        <w:spacing w:line="360" w:lineRule="auto"/>
        <w:jc w:val="center"/>
        <w:rPr>
          <w:rFonts w:asciiTheme="minorHAnsi" w:hAnsiTheme="minorHAnsi"/>
          <w:sz w:val="22"/>
        </w:rPr>
      </w:pPr>
      <w:r w:rsidRPr="005A1FF6">
        <w:rPr>
          <w:rFonts w:asciiTheme="minorHAnsi" w:hAnsiTheme="minorHAnsi"/>
          <w:sz w:val="22"/>
        </w:rPr>
        <w:t>na dizertační práci</w:t>
      </w:r>
    </w:p>
    <w:p w:rsidR="00656E53" w:rsidRPr="005A1FF6" w:rsidRDefault="00656E53" w:rsidP="00127DAB">
      <w:pPr>
        <w:spacing w:line="360" w:lineRule="auto"/>
        <w:jc w:val="center"/>
        <w:rPr>
          <w:rFonts w:asciiTheme="minorHAnsi" w:hAnsiTheme="minorHAnsi"/>
          <w:b/>
          <w:szCs w:val="28"/>
        </w:rPr>
      </w:pPr>
      <w:r w:rsidRPr="005A1FF6">
        <w:rPr>
          <w:rFonts w:asciiTheme="minorHAnsi" w:hAnsiTheme="minorHAnsi"/>
          <w:b/>
          <w:szCs w:val="28"/>
        </w:rPr>
        <w:t xml:space="preserve">Ing. </w:t>
      </w:r>
      <w:r w:rsidR="005C4084" w:rsidRPr="005A1FF6">
        <w:rPr>
          <w:rFonts w:asciiTheme="minorHAnsi" w:hAnsiTheme="minorHAnsi"/>
          <w:b/>
          <w:szCs w:val="28"/>
        </w:rPr>
        <w:t>Evy Lorencové</w:t>
      </w:r>
    </w:p>
    <w:p w:rsidR="00656E53" w:rsidRPr="005A1FF6" w:rsidRDefault="00656E53" w:rsidP="00127DAB">
      <w:pPr>
        <w:spacing w:line="360" w:lineRule="auto"/>
        <w:jc w:val="center"/>
        <w:rPr>
          <w:rFonts w:asciiTheme="minorHAnsi" w:hAnsiTheme="minorHAnsi"/>
          <w:sz w:val="22"/>
        </w:rPr>
      </w:pPr>
      <w:r w:rsidRPr="005A1FF6">
        <w:rPr>
          <w:rFonts w:asciiTheme="minorHAnsi" w:hAnsiTheme="minorHAnsi"/>
          <w:sz w:val="22"/>
        </w:rPr>
        <w:t>na téma</w:t>
      </w:r>
    </w:p>
    <w:p w:rsidR="00656E53" w:rsidRPr="005A1FF6" w:rsidRDefault="005C4084" w:rsidP="00127DAB">
      <w:pPr>
        <w:spacing w:line="360" w:lineRule="auto"/>
        <w:jc w:val="center"/>
        <w:rPr>
          <w:rFonts w:asciiTheme="minorHAnsi" w:hAnsiTheme="minorHAnsi"/>
          <w:b/>
          <w:i/>
          <w:szCs w:val="28"/>
        </w:rPr>
      </w:pPr>
      <w:r w:rsidRPr="005A1FF6">
        <w:rPr>
          <w:rFonts w:asciiTheme="minorHAnsi" w:hAnsiTheme="minorHAnsi"/>
          <w:b/>
          <w:szCs w:val="28"/>
        </w:rPr>
        <w:t xml:space="preserve">Faktory ovlivňující dekarboxylázovou aktivitu bakterií rodu </w:t>
      </w:r>
      <w:proofErr w:type="spellStart"/>
      <w:r w:rsidRPr="005A1FF6">
        <w:rPr>
          <w:rFonts w:asciiTheme="minorHAnsi" w:hAnsiTheme="minorHAnsi"/>
          <w:b/>
          <w:i/>
          <w:szCs w:val="28"/>
        </w:rPr>
        <w:t>Lactobacillus</w:t>
      </w:r>
      <w:proofErr w:type="spellEnd"/>
      <w:r w:rsidRPr="005A1FF6">
        <w:rPr>
          <w:rFonts w:asciiTheme="minorHAnsi" w:hAnsiTheme="minorHAnsi"/>
          <w:b/>
          <w:i/>
          <w:szCs w:val="28"/>
        </w:rPr>
        <w:t xml:space="preserve"> </w:t>
      </w:r>
      <w:r w:rsidRPr="005A1FF6">
        <w:rPr>
          <w:rFonts w:asciiTheme="minorHAnsi" w:hAnsiTheme="minorHAnsi"/>
          <w:b/>
          <w:i/>
          <w:szCs w:val="28"/>
        </w:rPr>
        <w:br/>
      </w:r>
      <w:r w:rsidRPr="005A1FF6">
        <w:rPr>
          <w:rFonts w:asciiTheme="minorHAnsi" w:hAnsiTheme="minorHAnsi"/>
          <w:b/>
          <w:szCs w:val="28"/>
        </w:rPr>
        <w:t xml:space="preserve">a </w:t>
      </w:r>
      <w:proofErr w:type="spellStart"/>
      <w:r w:rsidRPr="005A1FF6">
        <w:rPr>
          <w:rFonts w:asciiTheme="minorHAnsi" w:hAnsiTheme="minorHAnsi"/>
          <w:b/>
          <w:i/>
          <w:szCs w:val="28"/>
        </w:rPr>
        <w:t>Bifidobacterium</w:t>
      </w:r>
      <w:proofErr w:type="spellEnd"/>
    </w:p>
    <w:p w:rsidR="00656E53" w:rsidRPr="005A1FF6" w:rsidRDefault="00656E53">
      <w:pPr>
        <w:rPr>
          <w:rFonts w:asciiTheme="minorHAnsi" w:hAnsiTheme="minorHAnsi"/>
          <w:sz w:val="22"/>
        </w:rPr>
      </w:pPr>
    </w:p>
    <w:p w:rsidR="00656E53" w:rsidRPr="005A1FF6" w:rsidRDefault="00656E53" w:rsidP="00127DAB">
      <w:pPr>
        <w:ind w:firstLine="539"/>
        <w:jc w:val="both"/>
        <w:rPr>
          <w:rFonts w:asciiTheme="minorHAnsi" w:hAnsiTheme="minorHAnsi"/>
          <w:sz w:val="22"/>
        </w:rPr>
      </w:pPr>
    </w:p>
    <w:p w:rsidR="00656E53" w:rsidRPr="005A1FF6" w:rsidRDefault="008A2078" w:rsidP="00CA7260">
      <w:pPr>
        <w:spacing w:line="360" w:lineRule="auto"/>
        <w:ind w:firstLine="540"/>
        <w:jc w:val="both"/>
        <w:rPr>
          <w:rFonts w:asciiTheme="minorHAnsi" w:hAnsiTheme="minorHAnsi"/>
          <w:sz w:val="22"/>
        </w:rPr>
      </w:pPr>
      <w:r w:rsidRPr="005A1FF6">
        <w:rPr>
          <w:rFonts w:asciiTheme="minorHAnsi" w:hAnsiTheme="minorHAnsi"/>
          <w:sz w:val="22"/>
        </w:rPr>
        <w:t xml:space="preserve">Ing. </w:t>
      </w:r>
      <w:r w:rsidR="00810429" w:rsidRPr="005A1FF6">
        <w:rPr>
          <w:rFonts w:asciiTheme="minorHAnsi" w:hAnsiTheme="minorHAnsi"/>
          <w:sz w:val="22"/>
        </w:rPr>
        <w:t>Eva Lorencová</w:t>
      </w:r>
      <w:r w:rsidRPr="005A1FF6">
        <w:rPr>
          <w:rFonts w:asciiTheme="minorHAnsi" w:hAnsiTheme="minorHAnsi"/>
          <w:sz w:val="22"/>
        </w:rPr>
        <w:t xml:space="preserve"> byla přijata do </w:t>
      </w:r>
      <w:r w:rsidR="00810429" w:rsidRPr="005A1FF6">
        <w:rPr>
          <w:rFonts w:asciiTheme="minorHAnsi" w:hAnsiTheme="minorHAnsi"/>
          <w:sz w:val="22"/>
        </w:rPr>
        <w:t xml:space="preserve">prezenční formy </w:t>
      </w:r>
      <w:r w:rsidRPr="005A1FF6">
        <w:rPr>
          <w:rFonts w:asciiTheme="minorHAnsi" w:hAnsiTheme="minorHAnsi"/>
          <w:sz w:val="22"/>
        </w:rPr>
        <w:t>doktorského studia v roce 20</w:t>
      </w:r>
      <w:r w:rsidR="00810429" w:rsidRPr="005A1FF6">
        <w:rPr>
          <w:rFonts w:asciiTheme="minorHAnsi" w:hAnsiTheme="minorHAnsi"/>
          <w:sz w:val="22"/>
        </w:rPr>
        <w:t>10</w:t>
      </w:r>
      <w:r w:rsidRPr="005A1FF6">
        <w:rPr>
          <w:rFonts w:asciiTheme="minorHAnsi" w:hAnsiTheme="minorHAnsi"/>
          <w:sz w:val="22"/>
        </w:rPr>
        <w:t xml:space="preserve"> a bezprostředně po nástupu zahájila práce na experimentální části. </w:t>
      </w:r>
      <w:r w:rsidR="004E33DE" w:rsidRPr="005A1FF6">
        <w:rPr>
          <w:rFonts w:asciiTheme="minorHAnsi" w:hAnsiTheme="minorHAnsi"/>
          <w:sz w:val="22"/>
        </w:rPr>
        <w:t xml:space="preserve">Uchazečka navazovala na dlouhodobý výzkumný program Fakulty technologické v oblasti studia dekarboxylázové aktivity mikroorganizmů a faktorů, které ji mohou ovlivňovat. </w:t>
      </w:r>
      <w:r w:rsidR="00810429" w:rsidRPr="005A1FF6">
        <w:rPr>
          <w:rFonts w:asciiTheme="minorHAnsi" w:hAnsiTheme="minorHAnsi"/>
          <w:sz w:val="22"/>
        </w:rPr>
        <w:t>S</w:t>
      </w:r>
      <w:r w:rsidR="00810429" w:rsidRPr="005A1FF6">
        <w:rPr>
          <w:rFonts w:asciiTheme="minorHAnsi" w:hAnsiTheme="minorHAnsi"/>
          <w:sz w:val="22"/>
        </w:rPr>
        <w:t>tudentkou kombinované formy doktorského studia</w:t>
      </w:r>
      <w:r w:rsidR="00810429" w:rsidRPr="005A1FF6">
        <w:rPr>
          <w:rFonts w:asciiTheme="minorHAnsi" w:hAnsiTheme="minorHAnsi"/>
          <w:sz w:val="22"/>
        </w:rPr>
        <w:t xml:space="preserve"> je od </w:t>
      </w:r>
      <w:r w:rsidR="00082CD3" w:rsidRPr="005A1FF6">
        <w:rPr>
          <w:rFonts w:asciiTheme="minorHAnsi" w:hAnsiTheme="minorHAnsi"/>
          <w:sz w:val="22"/>
        </w:rPr>
        <w:t xml:space="preserve">roku </w:t>
      </w:r>
      <w:r w:rsidR="00810429" w:rsidRPr="005A1FF6">
        <w:rPr>
          <w:rFonts w:asciiTheme="minorHAnsi" w:hAnsiTheme="minorHAnsi"/>
          <w:sz w:val="22"/>
        </w:rPr>
        <w:t>2013, kdy získala zaměstnání na Ústavu technologie potravin</w:t>
      </w:r>
      <w:r w:rsidR="004E33DE" w:rsidRPr="005A1FF6">
        <w:rPr>
          <w:rFonts w:asciiTheme="minorHAnsi" w:hAnsiTheme="minorHAnsi"/>
          <w:sz w:val="22"/>
        </w:rPr>
        <w:t>, kde se problematikou dekarboxylázové aktivity mikroorganizmů v potravinách, a zejména alkoholických nápojích, dále zabývá.</w:t>
      </w:r>
      <w:r w:rsidR="00810429" w:rsidRPr="005A1FF6">
        <w:rPr>
          <w:rFonts w:asciiTheme="minorHAnsi" w:hAnsiTheme="minorHAnsi"/>
          <w:sz w:val="22"/>
        </w:rPr>
        <w:t xml:space="preserve"> </w:t>
      </w:r>
      <w:r w:rsidRPr="005A1FF6">
        <w:rPr>
          <w:rFonts w:asciiTheme="minorHAnsi" w:hAnsiTheme="minorHAnsi"/>
          <w:sz w:val="22"/>
        </w:rPr>
        <w:t xml:space="preserve">Za dobu studia realizovala několik </w:t>
      </w:r>
      <w:r w:rsidR="004E33DE" w:rsidRPr="005A1FF6">
        <w:rPr>
          <w:rFonts w:asciiTheme="minorHAnsi" w:hAnsiTheme="minorHAnsi"/>
          <w:sz w:val="22"/>
        </w:rPr>
        <w:t>sérií experimentů</w:t>
      </w:r>
      <w:r w:rsidRPr="005A1FF6">
        <w:rPr>
          <w:rFonts w:asciiTheme="minorHAnsi" w:hAnsiTheme="minorHAnsi"/>
          <w:sz w:val="22"/>
        </w:rPr>
        <w:t xml:space="preserve">, při kterých </w:t>
      </w:r>
      <w:r w:rsidR="00902702" w:rsidRPr="005A1FF6">
        <w:rPr>
          <w:rFonts w:asciiTheme="minorHAnsi" w:hAnsiTheme="minorHAnsi"/>
          <w:sz w:val="22"/>
        </w:rPr>
        <w:t xml:space="preserve">sledovala nejprve vnější podmínky, které mohou </w:t>
      </w:r>
      <w:r w:rsidR="00902702" w:rsidRPr="005A1FF6">
        <w:rPr>
          <w:rFonts w:asciiTheme="minorHAnsi" w:hAnsiTheme="minorHAnsi"/>
          <w:i/>
          <w:sz w:val="22"/>
        </w:rPr>
        <w:t>in vitro</w:t>
      </w:r>
      <w:r w:rsidR="00902702" w:rsidRPr="005A1FF6">
        <w:rPr>
          <w:rFonts w:asciiTheme="minorHAnsi" w:hAnsiTheme="minorHAnsi"/>
          <w:sz w:val="22"/>
        </w:rPr>
        <w:t xml:space="preserve"> ovlivňovat produkci biogenních aminů bakteriemi, poté </w:t>
      </w:r>
      <w:r w:rsidR="005A1FF6">
        <w:rPr>
          <w:rFonts w:asciiTheme="minorHAnsi" w:hAnsiTheme="minorHAnsi"/>
          <w:sz w:val="22"/>
        </w:rPr>
        <w:t xml:space="preserve">také </w:t>
      </w:r>
      <w:r w:rsidR="00902702" w:rsidRPr="005A1FF6">
        <w:rPr>
          <w:rFonts w:asciiTheme="minorHAnsi" w:hAnsiTheme="minorHAnsi"/>
          <w:sz w:val="22"/>
        </w:rPr>
        <w:t>chování těchto bakterií v reálné potravinové matrici</w:t>
      </w:r>
      <w:r w:rsidRPr="005A1FF6">
        <w:rPr>
          <w:rFonts w:asciiTheme="minorHAnsi" w:hAnsiTheme="minorHAnsi"/>
          <w:sz w:val="22"/>
        </w:rPr>
        <w:t xml:space="preserve">. </w:t>
      </w:r>
      <w:r w:rsidR="00902702" w:rsidRPr="005A1FF6">
        <w:rPr>
          <w:rFonts w:asciiTheme="minorHAnsi" w:hAnsiTheme="minorHAnsi"/>
          <w:sz w:val="22"/>
        </w:rPr>
        <w:t>V</w:t>
      </w:r>
      <w:r w:rsidRPr="005A1FF6">
        <w:rPr>
          <w:rFonts w:asciiTheme="minorHAnsi" w:hAnsiTheme="minorHAnsi"/>
          <w:sz w:val="22"/>
        </w:rPr>
        <w:t xml:space="preserve">ýsledky práce je možné považovat za aktuální, neboť </w:t>
      </w:r>
      <w:r w:rsidR="00902702" w:rsidRPr="005A1FF6">
        <w:rPr>
          <w:rFonts w:asciiTheme="minorHAnsi" w:hAnsiTheme="minorHAnsi"/>
          <w:sz w:val="22"/>
        </w:rPr>
        <w:t xml:space="preserve">problematika produkce biogenních aminů </w:t>
      </w:r>
      <w:proofErr w:type="spellStart"/>
      <w:r w:rsidR="00902702" w:rsidRPr="005A1FF6">
        <w:rPr>
          <w:rFonts w:asciiTheme="minorHAnsi" w:hAnsiTheme="minorHAnsi"/>
          <w:sz w:val="22"/>
        </w:rPr>
        <w:t>potravinářsky</w:t>
      </w:r>
      <w:proofErr w:type="spellEnd"/>
      <w:r w:rsidR="00902702" w:rsidRPr="005A1FF6">
        <w:rPr>
          <w:rFonts w:asciiTheme="minorHAnsi" w:hAnsiTheme="minorHAnsi"/>
          <w:sz w:val="22"/>
        </w:rPr>
        <w:t xml:space="preserve"> významnými bakteriemi je v současné době v odborných časopisech živě diskutována</w:t>
      </w:r>
      <w:r w:rsidRPr="005A1FF6">
        <w:rPr>
          <w:rFonts w:asciiTheme="minorHAnsi" w:hAnsiTheme="minorHAnsi"/>
          <w:sz w:val="22"/>
        </w:rPr>
        <w:t xml:space="preserve">. Závěry této práce jsou přímo aplikovatelné v praxi a poukazují na řadu závažných problémů </w:t>
      </w:r>
      <w:r w:rsidR="00082CD3" w:rsidRPr="005A1FF6">
        <w:rPr>
          <w:rFonts w:asciiTheme="minorHAnsi" w:hAnsiTheme="minorHAnsi"/>
          <w:sz w:val="22"/>
        </w:rPr>
        <w:t xml:space="preserve">souvisejících s mikrobiální produkcí biogenních aminů, které tak </w:t>
      </w:r>
      <w:r w:rsidRPr="005A1FF6">
        <w:rPr>
          <w:rFonts w:asciiTheme="minorHAnsi" w:hAnsiTheme="minorHAnsi"/>
          <w:sz w:val="22"/>
        </w:rPr>
        <w:t xml:space="preserve">mohou ohrozit bezpečnost potravin. Výsledky předložené dizertační práce mají </w:t>
      </w:r>
      <w:r w:rsidR="00DE0B68" w:rsidRPr="005A1FF6">
        <w:rPr>
          <w:rFonts w:asciiTheme="minorHAnsi" w:hAnsiTheme="minorHAnsi"/>
          <w:sz w:val="22"/>
        </w:rPr>
        <w:t>svůj</w:t>
      </w:r>
      <w:r w:rsidRPr="005A1FF6">
        <w:rPr>
          <w:rFonts w:asciiTheme="minorHAnsi" w:hAnsiTheme="minorHAnsi"/>
          <w:sz w:val="22"/>
        </w:rPr>
        <w:t xml:space="preserve"> význam i v rovině teoretické, kd</w:t>
      </w:r>
      <w:r w:rsidR="0087635F" w:rsidRPr="005A1FF6">
        <w:rPr>
          <w:rFonts w:asciiTheme="minorHAnsi" w:hAnsiTheme="minorHAnsi"/>
          <w:sz w:val="22"/>
        </w:rPr>
        <w:t>y</w:t>
      </w:r>
      <w:r w:rsidRPr="005A1FF6">
        <w:rPr>
          <w:rFonts w:asciiTheme="minorHAnsi" w:hAnsiTheme="minorHAnsi"/>
          <w:sz w:val="22"/>
        </w:rPr>
        <w:t xml:space="preserve"> byl</w:t>
      </w:r>
      <w:r w:rsidR="0087635F" w:rsidRPr="005A1FF6">
        <w:rPr>
          <w:rFonts w:asciiTheme="minorHAnsi" w:hAnsiTheme="minorHAnsi"/>
          <w:sz w:val="22"/>
        </w:rPr>
        <w:t>a</w:t>
      </w:r>
      <w:r w:rsidRPr="005A1FF6">
        <w:rPr>
          <w:rFonts w:asciiTheme="minorHAnsi" w:hAnsiTheme="minorHAnsi"/>
          <w:sz w:val="22"/>
        </w:rPr>
        <w:t xml:space="preserve"> </w:t>
      </w:r>
      <w:r w:rsidR="0087635F" w:rsidRPr="005A1FF6">
        <w:rPr>
          <w:rFonts w:asciiTheme="minorHAnsi" w:hAnsiTheme="minorHAnsi"/>
          <w:sz w:val="22"/>
        </w:rPr>
        <w:t>popsána kinetika produkce biogenních aminů v závislosti na vnějších podmínkách a také</w:t>
      </w:r>
      <w:r w:rsidR="00CA7260" w:rsidRPr="005A1FF6">
        <w:rPr>
          <w:rFonts w:asciiTheme="minorHAnsi" w:hAnsiTheme="minorHAnsi"/>
          <w:sz w:val="22"/>
        </w:rPr>
        <w:t xml:space="preserve"> </w:t>
      </w:r>
      <w:r w:rsidR="0087635F" w:rsidRPr="005A1FF6">
        <w:rPr>
          <w:rFonts w:asciiTheme="minorHAnsi" w:hAnsiTheme="minorHAnsi"/>
          <w:sz w:val="22"/>
        </w:rPr>
        <w:t>d</w:t>
      </w:r>
      <w:r w:rsidR="00CA7260" w:rsidRPr="005A1FF6">
        <w:rPr>
          <w:rFonts w:asciiTheme="minorHAnsi" w:hAnsiTheme="minorHAnsi"/>
          <w:sz w:val="22"/>
        </w:rPr>
        <w:t xml:space="preserve">ata týkající se </w:t>
      </w:r>
      <w:r w:rsidR="00082CD3" w:rsidRPr="005A1FF6">
        <w:rPr>
          <w:rFonts w:asciiTheme="minorHAnsi" w:hAnsiTheme="minorHAnsi"/>
          <w:sz w:val="22"/>
        </w:rPr>
        <w:t>dekarboxylázové aktivity probiotických kmenů bakterií</w:t>
      </w:r>
      <w:r w:rsidR="00CA7260" w:rsidRPr="005A1FF6">
        <w:rPr>
          <w:rFonts w:asciiTheme="minorHAnsi" w:hAnsiTheme="minorHAnsi"/>
          <w:sz w:val="22"/>
        </w:rPr>
        <w:t xml:space="preserve">. </w:t>
      </w:r>
    </w:p>
    <w:p w:rsidR="00CA7260" w:rsidRPr="005A1FF6" w:rsidRDefault="00CA7260" w:rsidP="00CA7260">
      <w:pPr>
        <w:spacing w:line="360" w:lineRule="auto"/>
        <w:ind w:firstLine="540"/>
        <w:jc w:val="both"/>
        <w:rPr>
          <w:rFonts w:asciiTheme="minorHAnsi" w:hAnsiTheme="minorHAnsi"/>
          <w:sz w:val="22"/>
        </w:rPr>
      </w:pPr>
      <w:r w:rsidRPr="005A1FF6">
        <w:rPr>
          <w:rFonts w:asciiTheme="minorHAnsi" w:hAnsiTheme="minorHAnsi"/>
          <w:sz w:val="22"/>
        </w:rPr>
        <w:t xml:space="preserve">Ing. </w:t>
      </w:r>
      <w:r w:rsidR="0087635F" w:rsidRPr="005A1FF6">
        <w:rPr>
          <w:rFonts w:asciiTheme="minorHAnsi" w:hAnsiTheme="minorHAnsi"/>
          <w:sz w:val="22"/>
        </w:rPr>
        <w:t>Eva Lorencová</w:t>
      </w:r>
      <w:r w:rsidRPr="005A1FF6">
        <w:rPr>
          <w:rFonts w:asciiTheme="minorHAnsi" w:hAnsiTheme="minorHAnsi"/>
          <w:sz w:val="22"/>
        </w:rPr>
        <w:t xml:space="preserve"> přistupovala po celou dobu studia ke své práci svědomitě, s neobvyklým nasazením a pílí, což ji napomohlo k získání kvalitních výsledků. V této souvislosti lze zmínit,</w:t>
      </w:r>
      <w:r w:rsidR="0087635F" w:rsidRPr="005A1FF6">
        <w:rPr>
          <w:rFonts w:asciiTheme="minorHAnsi" w:hAnsiTheme="minorHAnsi"/>
          <w:sz w:val="22"/>
        </w:rPr>
        <w:t xml:space="preserve"> že uchazečka je</w:t>
      </w:r>
      <w:r w:rsidR="005A1FF6">
        <w:rPr>
          <w:rFonts w:asciiTheme="minorHAnsi" w:hAnsiTheme="minorHAnsi"/>
          <w:sz w:val="22"/>
        </w:rPr>
        <w:t xml:space="preserve"> </w:t>
      </w:r>
      <w:bookmarkStart w:id="0" w:name="_GoBack"/>
      <w:bookmarkEnd w:id="0"/>
      <w:r w:rsidR="0087635F" w:rsidRPr="005A1FF6">
        <w:rPr>
          <w:rFonts w:asciiTheme="minorHAnsi" w:hAnsiTheme="minorHAnsi"/>
          <w:sz w:val="22"/>
        </w:rPr>
        <w:t>spoluautorkou 6</w:t>
      </w:r>
      <w:r w:rsidRPr="005A1FF6">
        <w:rPr>
          <w:rFonts w:asciiTheme="minorHAnsi" w:hAnsiTheme="minorHAnsi"/>
          <w:sz w:val="22"/>
        </w:rPr>
        <w:t xml:space="preserve"> prací v mezinárodních časopisech s impakt faktorem </w:t>
      </w:r>
      <w:r w:rsidR="00127DAB" w:rsidRPr="005A1FF6">
        <w:rPr>
          <w:rFonts w:asciiTheme="minorHAnsi" w:hAnsiTheme="minorHAnsi"/>
          <w:sz w:val="22"/>
        </w:rPr>
        <w:t>a samozřejmě i celé</w:t>
      </w:r>
      <w:r w:rsidR="0087635F" w:rsidRPr="005A1FF6">
        <w:rPr>
          <w:rFonts w:asciiTheme="minorHAnsi" w:hAnsiTheme="minorHAnsi"/>
          <w:sz w:val="22"/>
        </w:rPr>
        <w:t xml:space="preserve"> řad</w:t>
      </w:r>
      <w:r w:rsidR="00127DAB" w:rsidRPr="005A1FF6">
        <w:rPr>
          <w:rFonts w:asciiTheme="minorHAnsi" w:hAnsiTheme="minorHAnsi"/>
          <w:sz w:val="22"/>
        </w:rPr>
        <w:t>y</w:t>
      </w:r>
      <w:r w:rsidR="0087635F" w:rsidRPr="005A1FF6">
        <w:rPr>
          <w:rFonts w:asciiTheme="minorHAnsi" w:hAnsiTheme="minorHAnsi"/>
          <w:sz w:val="22"/>
        </w:rPr>
        <w:t xml:space="preserve"> dalších článků zveřejněných v </w:t>
      </w:r>
      <w:r w:rsidR="00127DAB" w:rsidRPr="005A1FF6">
        <w:rPr>
          <w:rFonts w:asciiTheme="minorHAnsi" w:hAnsiTheme="minorHAnsi"/>
          <w:sz w:val="22"/>
        </w:rPr>
        <w:t>recenzovaných</w:t>
      </w:r>
      <w:r w:rsidR="0087635F" w:rsidRPr="005A1FF6">
        <w:rPr>
          <w:rFonts w:asciiTheme="minorHAnsi" w:hAnsiTheme="minorHAnsi"/>
          <w:sz w:val="22"/>
        </w:rPr>
        <w:t xml:space="preserve"> vědeckých časopisech a sbornících z konferencí.</w:t>
      </w:r>
      <w:r w:rsidR="00127DAB" w:rsidRPr="005A1FF6">
        <w:rPr>
          <w:rFonts w:asciiTheme="minorHAnsi" w:hAnsiTheme="minorHAnsi"/>
          <w:sz w:val="22"/>
        </w:rPr>
        <w:t xml:space="preserve"> Byla rovněž řešitelkou nebo spoluřešitelkou tří projektů Interní grantové agentury Univerzity Tomáše Bati ve Zlíně.</w:t>
      </w:r>
    </w:p>
    <w:p w:rsidR="00CA7260" w:rsidRPr="005A1FF6" w:rsidRDefault="00CA7260" w:rsidP="00CA7260">
      <w:pPr>
        <w:spacing w:line="360" w:lineRule="auto"/>
        <w:ind w:firstLine="540"/>
        <w:jc w:val="both"/>
        <w:rPr>
          <w:rFonts w:asciiTheme="minorHAnsi" w:hAnsiTheme="minorHAnsi"/>
          <w:sz w:val="22"/>
        </w:rPr>
      </w:pPr>
      <w:r w:rsidRPr="005A1FF6">
        <w:rPr>
          <w:rFonts w:asciiTheme="minorHAnsi" w:hAnsiTheme="minorHAnsi"/>
          <w:sz w:val="22"/>
        </w:rPr>
        <w:t>Na základě výše uvedených skutečností doporučuji předloženou dizertační práci k obhajobě a doporučuji udělit uchazečce po úspěšné obhajobě titul „</w:t>
      </w:r>
      <w:proofErr w:type="spellStart"/>
      <w:r w:rsidRPr="005A1FF6">
        <w:rPr>
          <w:rFonts w:asciiTheme="minorHAnsi" w:hAnsiTheme="minorHAnsi"/>
          <w:sz w:val="22"/>
        </w:rPr>
        <w:t>philoso</w:t>
      </w:r>
      <w:r w:rsidR="00902702" w:rsidRPr="005A1FF6">
        <w:rPr>
          <w:rFonts w:asciiTheme="minorHAnsi" w:hAnsiTheme="minorHAnsi"/>
          <w:sz w:val="22"/>
        </w:rPr>
        <w:t>phia</w:t>
      </w:r>
      <w:r w:rsidRPr="005A1FF6">
        <w:rPr>
          <w:rFonts w:asciiTheme="minorHAnsi" w:hAnsiTheme="minorHAnsi"/>
          <w:sz w:val="22"/>
        </w:rPr>
        <w:t>e</w:t>
      </w:r>
      <w:proofErr w:type="spellEnd"/>
      <w:r w:rsidRPr="005A1FF6">
        <w:rPr>
          <w:rFonts w:asciiTheme="minorHAnsi" w:hAnsiTheme="minorHAnsi"/>
          <w:sz w:val="22"/>
        </w:rPr>
        <w:t xml:space="preserve"> </w:t>
      </w:r>
      <w:proofErr w:type="spellStart"/>
      <w:r w:rsidRPr="005A1FF6">
        <w:rPr>
          <w:rFonts w:asciiTheme="minorHAnsi" w:hAnsiTheme="minorHAnsi"/>
          <w:sz w:val="22"/>
        </w:rPr>
        <w:t>doctor</w:t>
      </w:r>
      <w:proofErr w:type="spellEnd"/>
      <w:r w:rsidRPr="005A1FF6">
        <w:rPr>
          <w:rFonts w:asciiTheme="minorHAnsi" w:hAnsiTheme="minorHAnsi"/>
          <w:sz w:val="22"/>
        </w:rPr>
        <w:t>“ ve studijním oboru Technologie potravin.</w:t>
      </w:r>
    </w:p>
    <w:p w:rsidR="00CA7260" w:rsidRPr="005A1FF6" w:rsidRDefault="00CA7260" w:rsidP="00CA7260">
      <w:pPr>
        <w:spacing w:line="360" w:lineRule="auto"/>
        <w:ind w:firstLine="540"/>
        <w:jc w:val="both"/>
        <w:rPr>
          <w:rFonts w:asciiTheme="minorHAnsi" w:hAnsiTheme="minorHAnsi"/>
          <w:sz w:val="22"/>
        </w:rPr>
      </w:pPr>
    </w:p>
    <w:p w:rsidR="00CA7260" w:rsidRPr="005A1FF6" w:rsidRDefault="00CA7260" w:rsidP="00CA7260">
      <w:pPr>
        <w:spacing w:line="360" w:lineRule="auto"/>
        <w:ind w:firstLine="540"/>
        <w:jc w:val="both"/>
        <w:rPr>
          <w:rFonts w:asciiTheme="minorHAnsi" w:hAnsiTheme="minorHAnsi"/>
          <w:sz w:val="22"/>
        </w:rPr>
      </w:pPr>
      <w:r w:rsidRPr="005A1FF6">
        <w:rPr>
          <w:rFonts w:asciiTheme="minorHAnsi" w:hAnsiTheme="minorHAnsi"/>
          <w:sz w:val="22"/>
        </w:rPr>
        <w:t>Ve Zlíně dne 1</w:t>
      </w:r>
      <w:r w:rsidR="005A1FF6">
        <w:rPr>
          <w:rFonts w:asciiTheme="minorHAnsi" w:hAnsiTheme="minorHAnsi"/>
          <w:sz w:val="22"/>
        </w:rPr>
        <w:t>3</w:t>
      </w:r>
      <w:r w:rsidRPr="005A1FF6">
        <w:rPr>
          <w:rFonts w:asciiTheme="minorHAnsi" w:hAnsiTheme="minorHAnsi"/>
          <w:sz w:val="22"/>
        </w:rPr>
        <w:t xml:space="preserve">. </w:t>
      </w:r>
      <w:r w:rsidR="005A1FF6">
        <w:rPr>
          <w:rFonts w:asciiTheme="minorHAnsi" w:hAnsiTheme="minorHAnsi"/>
          <w:sz w:val="22"/>
        </w:rPr>
        <w:t>dubna</w:t>
      </w:r>
      <w:r w:rsidRPr="005A1FF6">
        <w:rPr>
          <w:rFonts w:asciiTheme="minorHAnsi" w:hAnsiTheme="minorHAnsi"/>
          <w:sz w:val="22"/>
        </w:rPr>
        <w:t xml:space="preserve"> 201</w:t>
      </w:r>
      <w:r w:rsidR="005A1FF6">
        <w:rPr>
          <w:rFonts w:asciiTheme="minorHAnsi" w:hAnsiTheme="minorHAnsi"/>
          <w:sz w:val="22"/>
        </w:rPr>
        <w:t>5</w:t>
      </w:r>
      <w:r w:rsidRPr="005A1FF6">
        <w:rPr>
          <w:rFonts w:asciiTheme="minorHAnsi" w:hAnsiTheme="minorHAnsi"/>
          <w:sz w:val="22"/>
        </w:rPr>
        <w:t xml:space="preserve"> </w:t>
      </w:r>
    </w:p>
    <w:p w:rsidR="008A2078" w:rsidRPr="005A1FF6" w:rsidRDefault="00CA7260" w:rsidP="00CA7260">
      <w:pPr>
        <w:tabs>
          <w:tab w:val="right" w:pos="9000"/>
        </w:tabs>
        <w:spacing w:line="360" w:lineRule="auto"/>
        <w:ind w:firstLine="540"/>
        <w:jc w:val="both"/>
        <w:rPr>
          <w:rFonts w:asciiTheme="minorHAnsi" w:hAnsiTheme="minorHAnsi"/>
          <w:sz w:val="22"/>
        </w:rPr>
      </w:pPr>
      <w:r w:rsidRPr="005A1FF6">
        <w:rPr>
          <w:rFonts w:asciiTheme="minorHAnsi" w:hAnsiTheme="minorHAnsi"/>
          <w:sz w:val="22"/>
        </w:rPr>
        <w:tab/>
        <w:t xml:space="preserve">doc. </w:t>
      </w:r>
      <w:r w:rsidR="005A1FF6">
        <w:rPr>
          <w:rFonts w:asciiTheme="minorHAnsi" w:hAnsiTheme="minorHAnsi"/>
          <w:sz w:val="22"/>
        </w:rPr>
        <w:t>RNDr</w:t>
      </w:r>
      <w:r w:rsidRPr="005A1FF6">
        <w:rPr>
          <w:rFonts w:asciiTheme="minorHAnsi" w:hAnsiTheme="minorHAnsi"/>
          <w:sz w:val="22"/>
        </w:rPr>
        <w:t xml:space="preserve">. </w:t>
      </w:r>
      <w:r w:rsidR="005A1FF6">
        <w:rPr>
          <w:rFonts w:asciiTheme="minorHAnsi" w:hAnsiTheme="minorHAnsi"/>
          <w:sz w:val="22"/>
        </w:rPr>
        <w:t>Leona</w:t>
      </w:r>
      <w:r w:rsidRPr="005A1FF6">
        <w:rPr>
          <w:rFonts w:asciiTheme="minorHAnsi" w:hAnsiTheme="minorHAnsi"/>
          <w:sz w:val="22"/>
        </w:rPr>
        <w:t xml:space="preserve"> Buňk</w:t>
      </w:r>
      <w:r w:rsidR="005A1FF6">
        <w:rPr>
          <w:rFonts w:asciiTheme="minorHAnsi" w:hAnsiTheme="minorHAnsi"/>
          <w:sz w:val="22"/>
        </w:rPr>
        <w:t>ová</w:t>
      </w:r>
      <w:r w:rsidRPr="005A1FF6">
        <w:rPr>
          <w:rFonts w:asciiTheme="minorHAnsi" w:hAnsiTheme="minorHAnsi"/>
          <w:sz w:val="22"/>
        </w:rPr>
        <w:t>, Ph.D.</w:t>
      </w:r>
    </w:p>
    <w:sectPr w:rsidR="008A2078" w:rsidRPr="005A1FF6" w:rsidSect="00CA7260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C1E"/>
    <w:rsid w:val="00010180"/>
    <w:rsid w:val="00082CD3"/>
    <w:rsid w:val="00127DAB"/>
    <w:rsid w:val="00244F02"/>
    <w:rsid w:val="00311600"/>
    <w:rsid w:val="004E33DE"/>
    <w:rsid w:val="00532C79"/>
    <w:rsid w:val="005A1FF6"/>
    <w:rsid w:val="005C4084"/>
    <w:rsid w:val="005F1C1E"/>
    <w:rsid w:val="00635CEF"/>
    <w:rsid w:val="00656E53"/>
    <w:rsid w:val="006C68E3"/>
    <w:rsid w:val="00714DFD"/>
    <w:rsid w:val="00743753"/>
    <w:rsid w:val="00810429"/>
    <w:rsid w:val="0087635F"/>
    <w:rsid w:val="008A2078"/>
    <w:rsid w:val="00902702"/>
    <w:rsid w:val="009B527B"/>
    <w:rsid w:val="00CA7260"/>
    <w:rsid w:val="00DE0B68"/>
    <w:rsid w:val="00DE4C0A"/>
    <w:rsid w:val="00DF0D45"/>
    <w:rsid w:val="00E421FB"/>
    <w:rsid w:val="00E81B73"/>
    <w:rsid w:val="00F46C84"/>
    <w:rsid w:val="00FC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FT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Bunka Frantisek</dc:creator>
  <cp:lastModifiedBy>Bunkova</cp:lastModifiedBy>
  <cp:revision>3</cp:revision>
  <dcterms:created xsi:type="dcterms:W3CDTF">2015-04-13T09:41:00Z</dcterms:created>
  <dcterms:modified xsi:type="dcterms:W3CDTF">2015-04-13T10:40:00Z</dcterms:modified>
</cp:coreProperties>
</file>