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37D2" w:rsidRDefault="00B537D2" w:rsidP="00B537D2"/>
    <w:p w:rsidR="00B537D2" w:rsidRPr="000B6303" w:rsidRDefault="00B537D2" w:rsidP="00BE7FDF">
      <w:pPr>
        <w:jc w:val="both"/>
        <w:rPr>
          <w:b/>
          <w:lang w:val="en-US"/>
        </w:rPr>
      </w:pPr>
      <w:r w:rsidRPr="000B6303">
        <w:rPr>
          <w:b/>
          <w:lang w:val="en-US"/>
        </w:rPr>
        <w:t>Review of Doctoral Thesis</w:t>
      </w:r>
    </w:p>
    <w:p w:rsidR="00B537D2" w:rsidRPr="000B6303" w:rsidRDefault="00B537D2" w:rsidP="00BE7FDF">
      <w:pPr>
        <w:pStyle w:val="Bezmezer"/>
        <w:jc w:val="both"/>
        <w:rPr>
          <w:lang w:val="en-US"/>
        </w:rPr>
      </w:pPr>
      <w:r w:rsidRPr="000B6303">
        <w:rPr>
          <w:lang w:val="en-US"/>
        </w:rPr>
        <w:t xml:space="preserve">Author: </w:t>
      </w:r>
      <w:r w:rsidR="00CA1F35">
        <w:rPr>
          <w:lang w:val="en-US"/>
        </w:rPr>
        <w:t xml:space="preserve">Zuzana </w:t>
      </w:r>
      <w:proofErr w:type="spellStart"/>
      <w:r w:rsidR="00CA1F35">
        <w:rPr>
          <w:lang w:val="en-US"/>
        </w:rPr>
        <w:t>Kožáková</w:t>
      </w:r>
      <w:proofErr w:type="spellEnd"/>
    </w:p>
    <w:p w:rsidR="00B537D2" w:rsidRPr="000B6303" w:rsidRDefault="00CA1F35" w:rsidP="00BE7FDF">
      <w:pPr>
        <w:pStyle w:val="Bezmezer"/>
        <w:jc w:val="both"/>
        <w:rPr>
          <w:lang w:val="en-US"/>
        </w:rPr>
      </w:pPr>
      <w:r>
        <w:rPr>
          <w:lang w:val="en-US"/>
        </w:rPr>
        <w:t xml:space="preserve">Tomas Bata University in </w:t>
      </w:r>
      <w:proofErr w:type="spellStart"/>
      <w:r>
        <w:rPr>
          <w:lang w:val="en-US"/>
        </w:rPr>
        <w:t>Zlín</w:t>
      </w:r>
      <w:proofErr w:type="spellEnd"/>
    </w:p>
    <w:p w:rsidR="00B537D2" w:rsidRPr="000B6303" w:rsidRDefault="00B537D2" w:rsidP="00BE7FDF">
      <w:pPr>
        <w:pStyle w:val="Bezmezer"/>
        <w:jc w:val="both"/>
        <w:rPr>
          <w:lang w:val="en-US"/>
        </w:rPr>
      </w:pPr>
      <w:r w:rsidRPr="000B6303">
        <w:rPr>
          <w:lang w:val="en-US"/>
        </w:rPr>
        <w:t xml:space="preserve">Faculty of Technology </w:t>
      </w:r>
    </w:p>
    <w:p w:rsidR="00B537D2" w:rsidRPr="000B6303" w:rsidRDefault="00CA1F35" w:rsidP="00BE7FDF">
      <w:pPr>
        <w:pStyle w:val="Bezmezer"/>
        <w:jc w:val="both"/>
        <w:rPr>
          <w:lang w:val="en-US"/>
        </w:rPr>
      </w:pPr>
      <w:r>
        <w:rPr>
          <w:lang w:val="en-US"/>
        </w:rPr>
        <w:t>Polymer Centre</w:t>
      </w:r>
    </w:p>
    <w:p w:rsidR="00B537D2" w:rsidRPr="000B6303" w:rsidRDefault="00B537D2" w:rsidP="00BE7FDF">
      <w:pPr>
        <w:pStyle w:val="Bezmezer"/>
        <w:jc w:val="both"/>
        <w:rPr>
          <w:b/>
          <w:lang w:val="en-US"/>
        </w:rPr>
      </w:pPr>
      <w:r w:rsidRPr="000B6303">
        <w:rPr>
          <w:lang w:val="en-US"/>
        </w:rPr>
        <w:t xml:space="preserve">Title: </w:t>
      </w:r>
      <w:r w:rsidR="00CA1F35">
        <w:rPr>
          <w:lang w:val="en-US"/>
        </w:rPr>
        <w:t xml:space="preserve">Tailoring of magnetic fillers for </w:t>
      </w:r>
      <w:proofErr w:type="gramStart"/>
      <w:r w:rsidR="00CA1F35">
        <w:rPr>
          <w:lang w:val="en-US"/>
        </w:rPr>
        <w:t>polymer  composites</w:t>
      </w:r>
      <w:proofErr w:type="gramEnd"/>
      <w:r w:rsidR="00CA1F35">
        <w:rPr>
          <w:lang w:val="en-US"/>
        </w:rPr>
        <w:t xml:space="preserve"> and suspensions</w:t>
      </w:r>
      <w:r w:rsidRPr="000B6303">
        <w:rPr>
          <w:b/>
          <w:lang w:val="en-US"/>
        </w:rPr>
        <w:t xml:space="preserve">  </w:t>
      </w:r>
    </w:p>
    <w:p w:rsidR="00B537D2" w:rsidRPr="000B6303" w:rsidRDefault="00B537D2" w:rsidP="00BE7FDF">
      <w:pPr>
        <w:pStyle w:val="Bezmezer"/>
        <w:jc w:val="both"/>
        <w:rPr>
          <w:lang w:val="en-US"/>
        </w:rPr>
      </w:pPr>
      <w:r w:rsidRPr="000B6303">
        <w:rPr>
          <w:lang w:val="en-US"/>
        </w:rPr>
        <w:t xml:space="preserve">Reviewer: prof. Ing. Jaromír Havlica, </w:t>
      </w:r>
      <w:proofErr w:type="spellStart"/>
      <w:r w:rsidRPr="000B6303">
        <w:rPr>
          <w:lang w:val="en-US"/>
        </w:rPr>
        <w:t>DrSc</w:t>
      </w:r>
      <w:proofErr w:type="spellEnd"/>
      <w:r w:rsidRPr="000B6303">
        <w:rPr>
          <w:lang w:val="en-US"/>
        </w:rPr>
        <w:t>.</w:t>
      </w:r>
    </w:p>
    <w:p w:rsidR="00B537D2" w:rsidRPr="000B6303" w:rsidRDefault="00B537D2" w:rsidP="00BE7FDF">
      <w:pPr>
        <w:jc w:val="both"/>
        <w:rPr>
          <w:lang w:val="en-US"/>
        </w:rPr>
      </w:pPr>
    </w:p>
    <w:p w:rsidR="00B537D2" w:rsidRPr="00991193" w:rsidRDefault="00B537D2" w:rsidP="00991193">
      <w:pPr>
        <w:jc w:val="both"/>
        <w:rPr>
          <w:b/>
          <w:lang w:val="en-US"/>
        </w:rPr>
      </w:pPr>
      <w:r w:rsidRPr="00991193">
        <w:rPr>
          <w:b/>
          <w:lang w:val="en-US"/>
        </w:rPr>
        <w:t>General description</w:t>
      </w:r>
    </w:p>
    <w:p w:rsidR="004B7D0E" w:rsidRPr="004B7D0E" w:rsidRDefault="00CA1F35" w:rsidP="00BE7FDF">
      <w:pPr>
        <w:jc w:val="both"/>
        <w:rPr>
          <w:lang w:val="en-US"/>
        </w:rPr>
      </w:pPr>
      <w:r>
        <w:rPr>
          <w:lang w:val="en-US"/>
        </w:rPr>
        <w:t>The p</w:t>
      </w:r>
      <w:r w:rsidR="00E34AFB" w:rsidRPr="00E34AFB">
        <w:rPr>
          <w:lang w:val="en-US"/>
        </w:rPr>
        <w:t xml:space="preserve">resented </w:t>
      </w:r>
      <w:r>
        <w:rPr>
          <w:lang w:val="en-US"/>
        </w:rPr>
        <w:t xml:space="preserve">doctoral </w:t>
      </w:r>
      <w:r w:rsidR="00E34AFB" w:rsidRPr="00E34AFB">
        <w:rPr>
          <w:lang w:val="en-US"/>
        </w:rPr>
        <w:t>t</w:t>
      </w:r>
      <w:r w:rsidR="005343F9">
        <w:rPr>
          <w:lang w:val="en-US"/>
        </w:rPr>
        <w:t xml:space="preserve">hesis </w:t>
      </w:r>
      <w:r>
        <w:rPr>
          <w:lang w:val="en-US"/>
        </w:rPr>
        <w:t xml:space="preserve">is represented by collection of five original scientific </w:t>
      </w:r>
      <w:r w:rsidR="0011573D">
        <w:rPr>
          <w:lang w:val="en-US"/>
        </w:rPr>
        <w:t>articles focused</w:t>
      </w:r>
      <w:r w:rsidR="005343F9">
        <w:rPr>
          <w:lang w:val="en-US"/>
        </w:rPr>
        <w:t xml:space="preserve"> on synthesis </w:t>
      </w:r>
      <w:r w:rsidR="00E34AFB" w:rsidRPr="00E34AFB">
        <w:rPr>
          <w:lang w:val="en-US"/>
        </w:rPr>
        <w:t xml:space="preserve">and characterization of </w:t>
      </w:r>
      <w:r>
        <w:rPr>
          <w:lang w:val="en-US"/>
        </w:rPr>
        <w:t>magnetic particles with possibilities for application.</w:t>
      </w:r>
    </w:p>
    <w:p w:rsidR="00B72EEC" w:rsidRPr="000B6303" w:rsidRDefault="00B537D2" w:rsidP="00BE7FDF">
      <w:pPr>
        <w:jc w:val="both"/>
        <w:rPr>
          <w:lang w:val="en-US"/>
        </w:rPr>
      </w:pPr>
      <w:r w:rsidRPr="000B6303">
        <w:rPr>
          <w:lang w:val="en-US"/>
        </w:rPr>
        <w:t>The t</w:t>
      </w:r>
      <w:r w:rsidR="00E34AFB">
        <w:rPr>
          <w:lang w:val="en-US"/>
        </w:rPr>
        <w:t>hesis consists of six chapters:</w:t>
      </w:r>
    </w:p>
    <w:p w:rsidR="00B72EEC" w:rsidRPr="00300BF7" w:rsidRDefault="006152CC" w:rsidP="00BE7FDF">
      <w:pPr>
        <w:pStyle w:val="Odstavecseseznamem"/>
        <w:numPr>
          <w:ilvl w:val="0"/>
          <w:numId w:val="1"/>
        </w:numPr>
        <w:jc w:val="both"/>
        <w:rPr>
          <w:lang w:val="en-US"/>
        </w:rPr>
      </w:pPr>
      <w:r w:rsidRPr="00300BF7">
        <w:rPr>
          <w:b/>
          <w:i/>
          <w:lang w:val="en-US"/>
        </w:rPr>
        <w:t>Introduction</w:t>
      </w:r>
      <w:r w:rsidR="00E34AFB" w:rsidRPr="00300BF7">
        <w:rPr>
          <w:b/>
          <w:i/>
          <w:lang w:val="en-US"/>
        </w:rPr>
        <w:t>,</w:t>
      </w:r>
      <w:r w:rsidR="004F1506" w:rsidRPr="00300BF7">
        <w:rPr>
          <w:i/>
          <w:lang w:val="en-US"/>
        </w:rPr>
        <w:t xml:space="preserve"> </w:t>
      </w:r>
      <w:r w:rsidR="004B7D0E" w:rsidRPr="00300BF7">
        <w:rPr>
          <w:lang w:val="en-US"/>
        </w:rPr>
        <w:t xml:space="preserve">where </w:t>
      </w:r>
      <w:proofErr w:type="spellStart"/>
      <w:r w:rsidR="00300BF7">
        <w:rPr>
          <w:lang w:val="en-US"/>
        </w:rPr>
        <w:t>nanoscopic</w:t>
      </w:r>
      <w:proofErr w:type="spellEnd"/>
      <w:r w:rsidR="00300BF7" w:rsidRPr="00300BF7">
        <w:rPr>
          <w:lang w:val="en-US"/>
        </w:rPr>
        <w:t xml:space="preserve"> and </w:t>
      </w:r>
      <w:proofErr w:type="spellStart"/>
      <w:r w:rsidR="00300BF7" w:rsidRPr="00300BF7">
        <w:rPr>
          <w:lang w:val="en-US"/>
        </w:rPr>
        <w:t>mesoscopic</w:t>
      </w:r>
      <w:proofErr w:type="spellEnd"/>
      <w:r w:rsidR="00300BF7" w:rsidRPr="00300BF7">
        <w:rPr>
          <w:lang w:val="en-US"/>
        </w:rPr>
        <w:t xml:space="preserve"> magn</w:t>
      </w:r>
      <w:r w:rsidR="00300BF7">
        <w:rPr>
          <w:lang w:val="en-US"/>
        </w:rPr>
        <w:t>e</w:t>
      </w:r>
      <w:r w:rsidR="00300BF7" w:rsidRPr="00300BF7">
        <w:rPr>
          <w:lang w:val="en-US"/>
        </w:rPr>
        <w:t>tic materials, basic features and properties, reduction of dimensions as source of high surface energy, iron oxides, synthetic techniques</w:t>
      </w:r>
      <w:r w:rsidR="00300BF7">
        <w:rPr>
          <w:lang w:val="en-US"/>
        </w:rPr>
        <w:t xml:space="preserve"> </w:t>
      </w:r>
      <w:r w:rsidR="00134C70" w:rsidRPr="00300BF7">
        <w:rPr>
          <w:lang w:val="en-US"/>
        </w:rPr>
        <w:t xml:space="preserve">resp. </w:t>
      </w:r>
      <w:r w:rsidR="00302B94" w:rsidRPr="00300BF7">
        <w:rPr>
          <w:lang w:val="en-US"/>
        </w:rPr>
        <w:t>are</w:t>
      </w:r>
      <w:r w:rsidR="004B7D0E" w:rsidRPr="00300BF7">
        <w:rPr>
          <w:lang w:val="en-US"/>
        </w:rPr>
        <w:t xml:space="preserve"> </w:t>
      </w:r>
      <w:r w:rsidR="00302B94" w:rsidRPr="00300BF7">
        <w:rPr>
          <w:lang w:val="en-US"/>
        </w:rPr>
        <w:t>discussed</w:t>
      </w:r>
      <w:r w:rsidR="00134C70" w:rsidRPr="00300BF7">
        <w:rPr>
          <w:lang w:val="en-US"/>
        </w:rPr>
        <w:t>.</w:t>
      </w:r>
      <w:r w:rsidRPr="00300BF7">
        <w:rPr>
          <w:lang w:val="en-US"/>
        </w:rPr>
        <w:t xml:space="preserve"> </w:t>
      </w:r>
    </w:p>
    <w:p w:rsidR="00300BF7" w:rsidRPr="00300BF7" w:rsidRDefault="00CA1F35" w:rsidP="00BE7FDF">
      <w:pPr>
        <w:pStyle w:val="Odstavecseseznamem"/>
        <w:numPr>
          <w:ilvl w:val="0"/>
          <w:numId w:val="1"/>
        </w:numPr>
        <w:jc w:val="both"/>
        <w:rPr>
          <w:lang w:val="en-US"/>
        </w:rPr>
      </w:pPr>
      <w:r>
        <w:rPr>
          <w:b/>
          <w:i/>
          <w:lang w:val="en-US"/>
        </w:rPr>
        <w:t xml:space="preserve">Smart application of magnetic </w:t>
      </w:r>
      <w:proofErr w:type="spellStart"/>
      <w:r>
        <w:rPr>
          <w:b/>
          <w:i/>
          <w:lang w:val="en-US"/>
        </w:rPr>
        <w:t>nano</w:t>
      </w:r>
      <w:proofErr w:type="spellEnd"/>
      <w:r>
        <w:rPr>
          <w:b/>
          <w:i/>
          <w:lang w:val="en-US"/>
        </w:rPr>
        <w:t xml:space="preserve"> and </w:t>
      </w:r>
      <w:proofErr w:type="spellStart"/>
      <w:r>
        <w:rPr>
          <w:b/>
          <w:i/>
          <w:lang w:val="en-US"/>
        </w:rPr>
        <w:t>submicro</w:t>
      </w:r>
      <w:proofErr w:type="spellEnd"/>
      <w:r>
        <w:rPr>
          <w:b/>
          <w:i/>
          <w:lang w:val="en-US"/>
        </w:rPr>
        <w:t xml:space="preserve"> particles</w:t>
      </w:r>
      <w:r w:rsidR="00300BF7">
        <w:rPr>
          <w:b/>
          <w:i/>
          <w:lang w:val="en-US"/>
        </w:rPr>
        <w:t xml:space="preserve">  </w:t>
      </w:r>
      <w:r w:rsidR="00300BF7" w:rsidRPr="00300BF7">
        <w:rPr>
          <w:lang w:val="en-US"/>
        </w:rPr>
        <w:t xml:space="preserve">includes </w:t>
      </w:r>
      <w:r w:rsidR="00300BF7">
        <w:rPr>
          <w:lang w:val="en-US"/>
        </w:rPr>
        <w:t xml:space="preserve">descriptions of </w:t>
      </w:r>
      <w:r w:rsidR="00300BF7" w:rsidRPr="00300BF7">
        <w:rPr>
          <w:lang w:val="en-US"/>
        </w:rPr>
        <w:t xml:space="preserve">magnetic </w:t>
      </w:r>
      <w:proofErr w:type="spellStart"/>
      <w:r w:rsidR="00300BF7" w:rsidRPr="00300BF7">
        <w:rPr>
          <w:lang w:val="en-US"/>
        </w:rPr>
        <w:t>nano</w:t>
      </w:r>
      <w:proofErr w:type="spellEnd"/>
      <w:r w:rsidR="00300BF7" w:rsidRPr="00300BF7">
        <w:rPr>
          <w:lang w:val="en-US"/>
        </w:rPr>
        <w:t xml:space="preserve"> and </w:t>
      </w:r>
      <w:proofErr w:type="spellStart"/>
      <w:r w:rsidR="00300BF7" w:rsidRPr="00300BF7">
        <w:rPr>
          <w:lang w:val="en-US"/>
        </w:rPr>
        <w:t>submicro</w:t>
      </w:r>
      <w:proofErr w:type="spellEnd"/>
      <w:r w:rsidR="00300BF7" w:rsidRPr="00300BF7">
        <w:rPr>
          <w:lang w:val="en-US"/>
        </w:rPr>
        <w:t xml:space="preserve"> particles for targeting, labeling and separations</w:t>
      </w:r>
      <w:r w:rsidR="00A73EE0">
        <w:rPr>
          <w:lang w:val="en-US"/>
        </w:rPr>
        <w:t xml:space="preserve">, </w:t>
      </w:r>
      <w:proofErr w:type="spellStart"/>
      <w:r w:rsidR="00A73EE0">
        <w:rPr>
          <w:lang w:val="en-US"/>
        </w:rPr>
        <w:t>magnetor</w:t>
      </w:r>
      <w:r w:rsidR="000E3AF5">
        <w:rPr>
          <w:lang w:val="en-US"/>
        </w:rPr>
        <w:t>h</w:t>
      </w:r>
      <w:r w:rsidR="00A73EE0">
        <w:rPr>
          <w:lang w:val="en-US"/>
        </w:rPr>
        <w:t>eological</w:t>
      </w:r>
      <w:proofErr w:type="spellEnd"/>
      <w:r w:rsidR="00A73EE0">
        <w:rPr>
          <w:lang w:val="en-US"/>
        </w:rPr>
        <w:t xml:space="preserve"> fluids in medicine and industry  and smart magnetic composite systems</w:t>
      </w:r>
    </w:p>
    <w:p w:rsidR="00300BF7" w:rsidRDefault="00300BF7" w:rsidP="00300BF7">
      <w:pPr>
        <w:pStyle w:val="Odstavecseseznamem"/>
        <w:ind w:left="927"/>
        <w:jc w:val="both"/>
        <w:rPr>
          <w:b/>
          <w:i/>
          <w:lang w:val="en-US"/>
        </w:rPr>
      </w:pPr>
    </w:p>
    <w:p w:rsidR="0011573D" w:rsidRPr="0011573D" w:rsidRDefault="00300BF7" w:rsidP="0011573D">
      <w:pPr>
        <w:pStyle w:val="Odstavecseseznamem"/>
        <w:numPr>
          <w:ilvl w:val="0"/>
          <w:numId w:val="1"/>
        </w:numPr>
        <w:jc w:val="both"/>
        <w:rPr>
          <w:b/>
          <w:i/>
          <w:lang w:val="en-US"/>
        </w:rPr>
      </w:pPr>
      <w:r>
        <w:rPr>
          <w:b/>
          <w:i/>
          <w:lang w:val="en-US"/>
        </w:rPr>
        <w:t>The</w:t>
      </w:r>
      <w:r w:rsidR="006152CC" w:rsidRPr="00744AC3">
        <w:rPr>
          <w:b/>
          <w:i/>
          <w:lang w:val="en-US"/>
        </w:rPr>
        <w:t xml:space="preserve"> </w:t>
      </w:r>
      <w:r w:rsidR="00302B94" w:rsidRPr="00744AC3">
        <w:rPr>
          <w:b/>
          <w:i/>
          <w:lang w:val="en-US"/>
        </w:rPr>
        <w:t>a</w:t>
      </w:r>
      <w:r w:rsidR="006152CC" w:rsidRPr="00744AC3">
        <w:rPr>
          <w:b/>
          <w:i/>
          <w:lang w:val="en-US"/>
        </w:rPr>
        <w:t>im</w:t>
      </w:r>
      <w:r>
        <w:rPr>
          <w:b/>
          <w:i/>
          <w:lang w:val="en-US"/>
        </w:rPr>
        <w:t>s</w:t>
      </w:r>
      <w:r w:rsidR="006152CC" w:rsidRPr="00744AC3">
        <w:rPr>
          <w:b/>
          <w:i/>
          <w:lang w:val="en-US"/>
        </w:rPr>
        <w:t xml:space="preserve"> of the work</w:t>
      </w:r>
      <w:r w:rsidR="0011573D">
        <w:rPr>
          <w:lang w:val="en-US"/>
        </w:rPr>
        <w:t xml:space="preserve"> is to contribute to progress in magnetic  </w:t>
      </w:r>
      <w:proofErr w:type="spellStart"/>
      <w:r w:rsidR="0011573D">
        <w:rPr>
          <w:lang w:val="en-US"/>
        </w:rPr>
        <w:t>nanomaterials</w:t>
      </w:r>
      <w:proofErr w:type="spellEnd"/>
      <w:r w:rsidR="0011573D">
        <w:rPr>
          <w:lang w:val="en-US"/>
        </w:rPr>
        <w:t xml:space="preserve">, especially in preparation of fillers suitable for composites and </w:t>
      </w:r>
      <w:proofErr w:type="spellStart"/>
      <w:r w:rsidR="0011573D">
        <w:rPr>
          <w:lang w:val="en-US"/>
        </w:rPr>
        <w:t>magnetorheologic</w:t>
      </w:r>
      <w:proofErr w:type="spellEnd"/>
      <w:r w:rsidR="0011573D">
        <w:rPr>
          <w:lang w:val="en-US"/>
        </w:rPr>
        <w:t xml:space="preserve"> suspensions, preparation of fillers for </w:t>
      </w:r>
      <w:proofErr w:type="spellStart"/>
      <w:r w:rsidR="0011573D">
        <w:rPr>
          <w:lang w:val="en-US"/>
        </w:rPr>
        <w:t>magnetorheological</w:t>
      </w:r>
      <w:proofErr w:type="spellEnd"/>
      <w:r w:rsidR="0011573D">
        <w:rPr>
          <w:lang w:val="en-US"/>
        </w:rPr>
        <w:t xml:space="preserve"> suspensions and polymer composition </w:t>
      </w:r>
      <w:r w:rsidR="00991193">
        <w:rPr>
          <w:lang w:val="en-US"/>
        </w:rPr>
        <w:t xml:space="preserve">procedures </w:t>
      </w:r>
      <w:r w:rsidR="0011573D">
        <w:rPr>
          <w:lang w:val="en-US"/>
        </w:rPr>
        <w:t xml:space="preserve">by MW techniques, </w:t>
      </w:r>
      <w:r w:rsidR="00991193">
        <w:rPr>
          <w:lang w:val="en-US"/>
        </w:rPr>
        <w:t xml:space="preserve">explanation of reaction mechanism </w:t>
      </w:r>
      <w:r w:rsidR="0011573D">
        <w:rPr>
          <w:lang w:val="en-US"/>
        </w:rPr>
        <w:t xml:space="preserve">including </w:t>
      </w:r>
      <w:proofErr w:type="spellStart"/>
      <w:r w:rsidR="0011573D">
        <w:rPr>
          <w:lang w:val="en-US"/>
        </w:rPr>
        <w:t>solvothermal</w:t>
      </w:r>
      <w:proofErr w:type="spellEnd"/>
      <w:r w:rsidR="0011573D">
        <w:rPr>
          <w:lang w:val="en-US"/>
        </w:rPr>
        <w:t xml:space="preserve"> synthesis of magnetic particles by</w:t>
      </w:r>
      <w:r w:rsidR="00991193">
        <w:rPr>
          <w:lang w:val="en-US"/>
        </w:rPr>
        <w:t xml:space="preserve"> </w:t>
      </w:r>
      <w:r w:rsidR="0011573D">
        <w:rPr>
          <w:lang w:val="en-US"/>
        </w:rPr>
        <w:t>supporting of MW field</w:t>
      </w:r>
      <w:r w:rsidR="00E154BD">
        <w:rPr>
          <w:lang w:val="en-US"/>
        </w:rPr>
        <w:t>, utilization of determined mechanism for tailoring of magnetic properties  and demonstration of application potential obtained results.</w:t>
      </w:r>
    </w:p>
    <w:p w:rsidR="00300BF7" w:rsidRDefault="00300BF7" w:rsidP="00BE7FDF">
      <w:pPr>
        <w:pStyle w:val="Odstavecseseznamem"/>
        <w:numPr>
          <w:ilvl w:val="0"/>
          <w:numId w:val="1"/>
        </w:numPr>
        <w:jc w:val="both"/>
        <w:rPr>
          <w:b/>
          <w:i/>
          <w:lang w:val="en-US"/>
        </w:rPr>
      </w:pPr>
      <w:r>
        <w:rPr>
          <w:b/>
          <w:i/>
          <w:lang w:val="en-US"/>
        </w:rPr>
        <w:t>Methodology</w:t>
      </w:r>
      <w:r w:rsidR="00A73EE0">
        <w:rPr>
          <w:b/>
          <w:i/>
          <w:lang w:val="en-US"/>
        </w:rPr>
        <w:t xml:space="preserve"> </w:t>
      </w:r>
      <w:r w:rsidR="00A73EE0" w:rsidRPr="00A73EE0">
        <w:rPr>
          <w:lang w:val="en-US"/>
        </w:rPr>
        <w:t>with characterization of materials describing magnetic nanoparticles  synthesis</w:t>
      </w:r>
      <w:r w:rsidR="00A73EE0">
        <w:rPr>
          <w:lang w:val="en-US"/>
        </w:rPr>
        <w:t xml:space="preserve"> </w:t>
      </w:r>
      <w:r w:rsidR="00A73EE0" w:rsidRPr="00A73EE0">
        <w:rPr>
          <w:lang w:val="en-US"/>
        </w:rPr>
        <w:t xml:space="preserve">via the microwave </w:t>
      </w:r>
      <w:proofErr w:type="spellStart"/>
      <w:r w:rsidR="00A73EE0" w:rsidRPr="00A73EE0">
        <w:rPr>
          <w:lang w:val="en-US"/>
        </w:rPr>
        <w:t>solvothermal</w:t>
      </w:r>
      <w:proofErr w:type="spellEnd"/>
      <w:r w:rsidR="00A73EE0" w:rsidRPr="00A73EE0">
        <w:rPr>
          <w:lang w:val="en-US"/>
        </w:rPr>
        <w:t xml:space="preserve"> technique</w:t>
      </w:r>
      <w:r w:rsidR="00A73EE0">
        <w:rPr>
          <w:lang w:val="en-US"/>
        </w:rPr>
        <w:t>, synthesis of magnetic micro-rods through the thermal decomposition of precursor</w:t>
      </w:r>
    </w:p>
    <w:p w:rsidR="00BD555E" w:rsidRPr="00264099" w:rsidRDefault="00264099" w:rsidP="00BD555E">
      <w:pPr>
        <w:pStyle w:val="Odstavecseseznamem"/>
        <w:numPr>
          <w:ilvl w:val="0"/>
          <w:numId w:val="1"/>
        </w:numPr>
        <w:jc w:val="both"/>
        <w:rPr>
          <w:lang w:val="en-US"/>
        </w:rPr>
      </w:pPr>
      <w:r w:rsidRPr="00264099">
        <w:rPr>
          <w:b/>
          <w:i/>
          <w:lang w:val="en-US"/>
        </w:rPr>
        <w:t xml:space="preserve">Summary of </w:t>
      </w:r>
      <w:proofErr w:type="spellStart"/>
      <w:r w:rsidRPr="00264099">
        <w:rPr>
          <w:b/>
          <w:i/>
          <w:lang w:val="en-US"/>
        </w:rPr>
        <w:t>result.</w:t>
      </w:r>
      <w:r w:rsidRPr="00264099">
        <w:rPr>
          <w:lang w:val="en-US"/>
        </w:rPr>
        <w:t>This</w:t>
      </w:r>
      <w:proofErr w:type="spellEnd"/>
      <w:r w:rsidRPr="00264099">
        <w:rPr>
          <w:lang w:val="en-US"/>
        </w:rPr>
        <w:t xml:space="preserve"> chapter summarized results in adequate level with possibility of scientific generalizations and inspirations for practical utilizations.</w:t>
      </w:r>
    </w:p>
    <w:p w:rsidR="00300BF7" w:rsidRPr="00264099" w:rsidRDefault="00300BF7" w:rsidP="00BE7FDF">
      <w:pPr>
        <w:pStyle w:val="Odstavecseseznamem"/>
        <w:numPr>
          <w:ilvl w:val="0"/>
          <w:numId w:val="1"/>
        </w:numPr>
        <w:jc w:val="both"/>
        <w:rPr>
          <w:lang w:val="en-US"/>
        </w:rPr>
      </w:pPr>
      <w:r>
        <w:rPr>
          <w:b/>
          <w:i/>
          <w:lang w:val="en-US"/>
        </w:rPr>
        <w:t>Closing remarks</w:t>
      </w:r>
      <w:r w:rsidR="00264099">
        <w:rPr>
          <w:b/>
          <w:i/>
          <w:lang w:val="en-US"/>
        </w:rPr>
        <w:t xml:space="preserve"> </w:t>
      </w:r>
      <w:r w:rsidR="00264099" w:rsidRPr="00264099">
        <w:rPr>
          <w:lang w:val="en-US"/>
        </w:rPr>
        <w:t>contains c</w:t>
      </w:r>
      <w:r w:rsidR="00264099">
        <w:rPr>
          <w:lang w:val="en-US"/>
        </w:rPr>
        <w:t>onclusions and contribution to s</w:t>
      </w:r>
      <w:r w:rsidR="00264099" w:rsidRPr="00264099">
        <w:rPr>
          <w:lang w:val="en-US"/>
        </w:rPr>
        <w:t>cien</w:t>
      </w:r>
      <w:r w:rsidR="00264099">
        <w:rPr>
          <w:lang w:val="en-US"/>
        </w:rPr>
        <w:t>ce and t</w:t>
      </w:r>
      <w:r w:rsidR="00264099" w:rsidRPr="00264099">
        <w:rPr>
          <w:lang w:val="en-US"/>
        </w:rPr>
        <w:t xml:space="preserve">echnology </w:t>
      </w:r>
    </w:p>
    <w:p w:rsidR="00CC505C" w:rsidRPr="002D7CBA" w:rsidRDefault="005343F9" w:rsidP="002D7CBA">
      <w:pPr>
        <w:jc w:val="both"/>
        <w:rPr>
          <w:lang w:val="en-US"/>
        </w:rPr>
      </w:pPr>
      <w:bookmarkStart w:id="0" w:name="_GoBack"/>
      <w:bookmarkEnd w:id="0"/>
      <w:proofErr w:type="gramStart"/>
      <w:r w:rsidRPr="002D7CBA">
        <w:rPr>
          <w:b/>
          <w:i/>
          <w:lang w:val="en-US"/>
        </w:rPr>
        <w:t>References.</w:t>
      </w:r>
      <w:proofErr w:type="gramEnd"/>
      <w:r w:rsidRPr="002D7CBA">
        <w:rPr>
          <w:b/>
          <w:i/>
          <w:lang w:val="en-US"/>
        </w:rPr>
        <w:t xml:space="preserve"> </w:t>
      </w:r>
      <w:r w:rsidR="00CC505C" w:rsidRPr="002D7CBA">
        <w:rPr>
          <w:lang w:val="en-US"/>
        </w:rPr>
        <w:t xml:space="preserve">The author has studied and used appropriate number of bibliography sources </w:t>
      </w:r>
      <w:r w:rsidR="00991193" w:rsidRPr="002D7CBA">
        <w:rPr>
          <w:lang w:val="en-US"/>
        </w:rPr>
        <w:t>(93</w:t>
      </w:r>
      <w:r w:rsidR="00E34AFB" w:rsidRPr="002D7CBA">
        <w:rPr>
          <w:lang w:val="en-US"/>
        </w:rPr>
        <w:t xml:space="preserve"> articles and books) </w:t>
      </w:r>
      <w:r w:rsidR="00CC505C" w:rsidRPr="002D7CBA">
        <w:rPr>
          <w:lang w:val="en-US"/>
        </w:rPr>
        <w:t>used and quoted in the thesis. It is the evidence of the deep theoretical knowledge and very good orientation in the problem discussed in the thesis.</w:t>
      </w:r>
    </w:p>
    <w:p w:rsidR="00B537D2" w:rsidRPr="000B6303" w:rsidRDefault="00B537D2" w:rsidP="00BE7FDF">
      <w:pPr>
        <w:jc w:val="both"/>
        <w:rPr>
          <w:lang w:val="en-US"/>
        </w:rPr>
      </w:pPr>
      <w:r w:rsidRPr="000B6303">
        <w:rPr>
          <w:lang w:val="en-US"/>
        </w:rPr>
        <w:lastRenderedPageBreak/>
        <w:t>The thesis</w:t>
      </w:r>
      <w:r w:rsidR="006152CC" w:rsidRPr="000B6303">
        <w:rPr>
          <w:lang w:val="en-US"/>
        </w:rPr>
        <w:t xml:space="preserve"> </w:t>
      </w:r>
      <w:r w:rsidRPr="000B6303">
        <w:rPr>
          <w:lang w:val="en-US"/>
        </w:rPr>
        <w:t xml:space="preserve">is written on </w:t>
      </w:r>
      <w:r w:rsidR="00A73EE0">
        <w:rPr>
          <w:lang w:val="en-US"/>
        </w:rPr>
        <w:t xml:space="preserve">more </w:t>
      </w:r>
      <w:r w:rsidR="00B5108F">
        <w:rPr>
          <w:lang w:val="en-US"/>
        </w:rPr>
        <w:t>than</w:t>
      </w:r>
      <w:r w:rsidR="00A73EE0">
        <w:rPr>
          <w:lang w:val="en-US"/>
        </w:rPr>
        <w:t xml:space="preserve"> one hundred pages</w:t>
      </w:r>
      <w:r w:rsidRPr="000B6303">
        <w:rPr>
          <w:lang w:val="en-US"/>
        </w:rPr>
        <w:t xml:space="preserve"> all together. The structure of thesis conforms to principles and requests to the structure of scientific</w:t>
      </w:r>
      <w:r w:rsidR="00744AC3">
        <w:rPr>
          <w:lang w:val="en-US"/>
        </w:rPr>
        <w:t xml:space="preserve"> </w:t>
      </w:r>
      <w:r w:rsidRPr="000B6303">
        <w:rPr>
          <w:lang w:val="en-US"/>
        </w:rPr>
        <w:t>thesis.</w:t>
      </w:r>
      <w:r w:rsidR="00744AC3">
        <w:rPr>
          <w:lang w:val="en-US"/>
        </w:rPr>
        <w:t xml:space="preserve"> </w:t>
      </w:r>
      <w:r w:rsidRPr="000B6303">
        <w:rPr>
          <w:lang w:val="en-US"/>
        </w:rPr>
        <w:t xml:space="preserve">The word processing of the thesis is adequate. The thesis </w:t>
      </w:r>
      <w:r w:rsidR="00E34AFB" w:rsidRPr="000B6303">
        <w:rPr>
          <w:lang w:val="en-US"/>
        </w:rPr>
        <w:t>fulfills</w:t>
      </w:r>
      <w:r w:rsidRPr="000B6303">
        <w:rPr>
          <w:lang w:val="en-US"/>
        </w:rPr>
        <w:t xml:space="preserve"> the formal requests on good level.</w:t>
      </w:r>
    </w:p>
    <w:p w:rsidR="00B537D2" w:rsidRPr="00991193" w:rsidRDefault="00B537D2" w:rsidP="00991193">
      <w:pPr>
        <w:jc w:val="both"/>
        <w:rPr>
          <w:b/>
          <w:lang w:val="en-US"/>
        </w:rPr>
      </w:pPr>
      <w:r w:rsidRPr="00991193">
        <w:rPr>
          <w:b/>
          <w:lang w:val="en-US"/>
        </w:rPr>
        <w:t>The topicality of the thesis</w:t>
      </w:r>
    </w:p>
    <w:p w:rsidR="00991193" w:rsidRDefault="00F31366" w:rsidP="00991193">
      <w:pPr>
        <w:jc w:val="both"/>
        <w:rPr>
          <w:lang w:val="en-US"/>
        </w:rPr>
      </w:pPr>
      <w:r w:rsidRPr="00F31366">
        <w:rPr>
          <w:lang w:val="en-US"/>
        </w:rPr>
        <w:t>Nowada</w:t>
      </w:r>
      <w:r>
        <w:rPr>
          <w:lang w:val="en-US"/>
        </w:rPr>
        <w:t xml:space="preserve">ys, </w:t>
      </w:r>
      <w:r w:rsidR="000E3AF5">
        <w:rPr>
          <w:lang w:val="en-US"/>
        </w:rPr>
        <w:t xml:space="preserve">preparation of </w:t>
      </w:r>
      <w:proofErr w:type="spellStart"/>
      <w:r w:rsidR="000E3AF5">
        <w:rPr>
          <w:lang w:val="en-US"/>
        </w:rPr>
        <w:t>nano</w:t>
      </w:r>
      <w:proofErr w:type="spellEnd"/>
      <w:r w:rsidR="000E3AF5">
        <w:rPr>
          <w:lang w:val="en-US"/>
        </w:rPr>
        <w:t xml:space="preserve"> materials for application in electronics is</w:t>
      </w:r>
      <w:r>
        <w:rPr>
          <w:lang w:val="en-US"/>
        </w:rPr>
        <w:t xml:space="preserve"> most </w:t>
      </w:r>
      <w:r w:rsidR="00E437FC">
        <w:rPr>
          <w:lang w:val="en-US"/>
        </w:rPr>
        <w:t xml:space="preserve">promising </w:t>
      </w:r>
      <w:r>
        <w:rPr>
          <w:lang w:val="en-US"/>
        </w:rPr>
        <w:t xml:space="preserve">topic for scientific and industrial interests. The miniaturization of electronic devices with increasing of their operational capacity requires increasing of </w:t>
      </w:r>
      <w:r w:rsidR="00E437FC">
        <w:rPr>
          <w:lang w:val="en-US"/>
        </w:rPr>
        <w:t xml:space="preserve">reliability. On the other side the results may open new possibilities and create excellent </w:t>
      </w:r>
      <w:r w:rsidR="000E3AF5">
        <w:rPr>
          <w:lang w:val="en-US"/>
        </w:rPr>
        <w:t>opportunities for</w:t>
      </w:r>
      <w:r w:rsidR="00E437FC">
        <w:rPr>
          <w:lang w:val="en-US"/>
        </w:rPr>
        <w:t xml:space="preserve"> new applications. Presented work is devoted to the preparation and tailoring of the properties in accordance with new trends in electrical engineering and next numerous technological orientations and medicine. Study of </w:t>
      </w:r>
      <w:proofErr w:type="spellStart"/>
      <w:r w:rsidR="00E437FC">
        <w:rPr>
          <w:lang w:val="en-US"/>
        </w:rPr>
        <w:t>nanomaterials</w:t>
      </w:r>
      <w:proofErr w:type="spellEnd"/>
      <w:r w:rsidR="00E437FC">
        <w:rPr>
          <w:lang w:val="en-US"/>
        </w:rPr>
        <w:t xml:space="preserve"> enables increasing of surface which is open for chemical and physical interactions and through this reactivity can be solved difficulties connected with </w:t>
      </w:r>
      <w:proofErr w:type="gramStart"/>
      <w:r w:rsidR="00E437FC">
        <w:rPr>
          <w:lang w:val="en-US"/>
        </w:rPr>
        <w:t>overcoming  barriers</w:t>
      </w:r>
      <w:proofErr w:type="gramEnd"/>
      <w:r w:rsidR="00E437FC">
        <w:rPr>
          <w:lang w:val="en-US"/>
        </w:rPr>
        <w:t xml:space="preserve"> in synthesis of materials</w:t>
      </w:r>
      <w:r w:rsidR="000E3AF5">
        <w:rPr>
          <w:lang w:val="en-US"/>
        </w:rPr>
        <w:t>.</w:t>
      </w:r>
      <w:r w:rsidR="00E437FC">
        <w:rPr>
          <w:lang w:val="en-US"/>
        </w:rPr>
        <w:t xml:space="preserve"> </w:t>
      </w:r>
    </w:p>
    <w:p w:rsidR="00991193" w:rsidRPr="001E58F4" w:rsidRDefault="00991193" w:rsidP="00991193">
      <w:pPr>
        <w:jc w:val="both"/>
        <w:rPr>
          <w:rFonts w:ascii="Arial" w:hAnsi="Arial" w:cs="Arial"/>
          <w:b/>
          <w:color w:val="000000"/>
          <w:sz w:val="21"/>
          <w:szCs w:val="21"/>
          <w:lang w:val="en-US"/>
        </w:rPr>
      </w:pPr>
      <w:r w:rsidRPr="001B5424">
        <w:rPr>
          <w:rFonts w:cs="Times New Roman"/>
          <w:b/>
          <w:color w:val="000000"/>
          <w:lang w:val="en-US"/>
        </w:rPr>
        <w:t>Comments and Questions</w:t>
      </w:r>
    </w:p>
    <w:p w:rsidR="00991193" w:rsidRDefault="00991193" w:rsidP="00991193">
      <w:pPr>
        <w:pStyle w:val="Odstavecseseznamem"/>
        <w:numPr>
          <w:ilvl w:val="0"/>
          <w:numId w:val="4"/>
        </w:numPr>
        <w:jc w:val="both"/>
        <w:rPr>
          <w:lang w:val="en-US"/>
        </w:rPr>
      </w:pPr>
      <w:r>
        <w:rPr>
          <w:lang w:val="en-US"/>
        </w:rPr>
        <w:t>The collection of magnetic substrate was realized by magnetic field of permanent magnet. How much non</w:t>
      </w:r>
      <w:r w:rsidR="000E3AF5">
        <w:rPr>
          <w:lang w:val="en-US"/>
        </w:rPr>
        <w:t>-</w:t>
      </w:r>
      <w:r>
        <w:rPr>
          <w:lang w:val="en-US"/>
        </w:rPr>
        <w:t>magnetic iron was present in rest of sample after processing in microwave reactor or followed washing.</w:t>
      </w:r>
    </w:p>
    <w:p w:rsidR="00991193" w:rsidRDefault="00991193" w:rsidP="00991193">
      <w:pPr>
        <w:pStyle w:val="Odstavecseseznamem"/>
        <w:numPr>
          <w:ilvl w:val="0"/>
          <w:numId w:val="4"/>
        </w:numPr>
        <w:jc w:val="both"/>
        <w:rPr>
          <w:lang w:val="en-US"/>
        </w:rPr>
      </w:pPr>
      <w:r>
        <w:rPr>
          <w:lang w:val="en-US"/>
        </w:rPr>
        <w:t xml:space="preserve">The reaction time </w:t>
      </w:r>
      <w:proofErr w:type="gramStart"/>
      <w:r>
        <w:rPr>
          <w:lang w:val="en-US"/>
        </w:rPr>
        <w:t xml:space="preserve">period  </w:t>
      </w:r>
      <w:r w:rsidR="000E3AF5">
        <w:rPr>
          <w:lang w:val="en-US"/>
        </w:rPr>
        <w:t>30</w:t>
      </w:r>
      <w:proofErr w:type="gramEnd"/>
      <w:r w:rsidR="000E3AF5">
        <w:rPr>
          <w:lang w:val="en-US"/>
        </w:rPr>
        <w:t xml:space="preserve"> min at 220 °C was sufficient?</w:t>
      </w:r>
    </w:p>
    <w:p w:rsidR="006865AA" w:rsidRDefault="00991193" w:rsidP="00991193">
      <w:pPr>
        <w:pStyle w:val="Odstavecseseznamem"/>
        <w:numPr>
          <w:ilvl w:val="0"/>
          <w:numId w:val="4"/>
        </w:numPr>
        <w:jc w:val="both"/>
        <w:rPr>
          <w:lang w:val="en-US"/>
        </w:rPr>
      </w:pPr>
      <w:r w:rsidRPr="006865AA">
        <w:rPr>
          <w:lang w:val="en-US"/>
        </w:rPr>
        <w:t>Curie temperature of Fe</w:t>
      </w:r>
      <w:r w:rsidRPr="006865AA">
        <w:rPr>
          <w:vertAlign w:val="subscript"/>
          <w:lang w:val="en-US"/>
        </w:rPr>
        <w:t>3</w:t>
      </w:r>
      <w:r w:rsidRPr="006865AA">
        <w:rPr>
          <w:lang w:val="en-US"/>
        </w:rPr>
        <w:t>O</w:t>
      </w:r>
      <w:r w:rsidRPr="006865AA">
        <w:rPr>
          <w:vertAlign w:val="subscript"/>
          <w:lang w:val="en-US"/>
        </w:rPr>
        <w:t>4</w:t>
      </w:r>
      <w:r w:rsidRPr="006865AA">
        <w:rPr>
          <w:lang w:val="en-US"/>
        </w:rPr>
        <w:t xml:space="preserve"> is </w:t>
      </w:r>
      <w:r w:rsidR="006865AA">
        <w:rPr>
          <w:lang w:val="en-US"/>
        </w:rPr>
        <w:t>858 °C.  Do you know how to measure this parameter?</w:t>
      </w:r>
      <w:r w:rsidRPr="006865AA">
        <w:rPr>
          <w:lang w:val="en-US"/>
        </w:rPr>
        <w:t xml:space="preserve"> </w:t>
      </w:r>
    </w:p>
    <w:p w:rsidR="00991193" w:rsidRPr="006865AA" w:rsidRDefault="00991193" w:rsidP="00991193">
      <w:pPr>
        <w:pStyle w:val="Odstavecseseznamem"/>
        <w:numPr>
          <w:ilvl w:val="0"/>
          <w:numId w:val="4"/>
        </w:numPr>
        <w:jc w:val="both"/>
        <w:rPr>
          <w:lang w:val="en-US"/>
        </w:rPr>
      </w:pPr>
      <w:r w:rsidRPr="006865AA">
        <w:rPr>
          <w:lang w:val="en-US"/>
        </w:rPr>
        <w:t xml:space="preserve">Microwave process </w:t>
      </w:r>
      <w:r w:rsidR="000E3AF5" w:rsidRPr="006865AA">
        <w:rPr>
          <w:lang w:val="en-US"/>
        </w:rPr>
        <w:t xml:space="preserve">was </w:t>
      </w:r>
      <w:r w:rsidRPr="006865AA">
        <w:rPr>
          <w:lang w:val="en-US"/>
        </w:rPr>
        <w:t>manifested by increasing of reaction rate at relative low temperature</w:t>
      </w:r>
      <w:r w:rsidR="000E3AF5" w:rsidRPr="006865AA">
        <w:rPr>
          <w:lang w:val="en-US"/>
        </w:rPr>
        <w:t>. Do you think</w:t>
      </w:r>
      <w:proofErr w:type="gramStart"/>
      <w:r w:rsidR="000E3AF5" w:rsidRPr="006865AA">
        <w:rPr>
          <w:lang w:val="en-US"/>
        </w:rPr>
        <w:t>,</w:t>
      </w:r>
      <w:proofErr w:type="gramEnd"/>
      <w:r w:rsidR="000E3AF5" w:rsidRPr="006865AA">
        <w:rPr>
          <w:lang w:val="en-US"/>
        </w:rPr>
        <w:t xml:space="preserve"> that nucleation </w:t>
      </w:r>
      <w:r w:rsidRPr="006865AA">
        <w:rPr>
          <w:lang w:val="en-US"/>
        </w:rPr>
        <w:t>is conditioned by increasing of local energy in nuclei containing centers</w:t>
      </w:r>
      <w:r w:rsidR="006865AA">
        <w:rPr>
          <w:lang w:val="en-US"/>
        </w:rPr>
        <w:t>?</w:t>
      </w:r>
      <w:r w:rsidRPr="006865AA">
        <w:rPr>
          <w:lang w:val="en-US"/>
        </w:rPr>
        <w:t xml:space="preserve"> Have you some idea about diffusivity during crystallization?</w:t>
      </w:r>
    </w:p>
    <w:p w:rsidR="00991193" w:rsidRDefault="00991193" w:rsidP="00991193">
      <w:pPr>
        <w:pStyle w:val="Odstavecseseznamem"/>
        <w:numPr>
          <w:ilvl w:val="0"/>
          <w:numId w:val="4"/>
        </w:numPr>
        <w:jc w:val="both"/>
        <w:rPr>
          <w:lang w:val="en-US"/>
        </w:rPr>
      </w:pPr>
      <w:r>
        <w:rPr>
          <w:lang w:val="en-US"/>
        </w:rPr>
        <w:t xml:space="preserve">Very interesting is change of three to two </w:t>
      </w:r>
      <w:proofErr w:type="spellStart"/>
      <w:r>
        <w:rPr>
          <w:lang w:val="en-US"/>
        </w:rPr>
        <w:t>valent</w:t>
      </w:r>
      <w:proofErr w:type="spellEnd"/>
      <w:r>
        <w:rPr>
          <w:lang w:val="en-US"/>
        </w:rPr>
        <w:t xml:space="preserve"> </w:t>
      </w:r>
      <w:proofErr w:type="gramStart"/>
      <w:r>
        <w:rPr>
          <w:lang w:val="en-US"/>
        </w:rPr>
        <w:t>iron</w:t>
      </w:r>
      <w:proofErr w:type="gramEnd"/>
      <w:r w:rsidR="000E3AF5">
        <w:rPr>
          <w:lang w:val="en-US"/>
        </w:rPr>
        <w:t xml:space="preserve">. Have you any philosophy </w:t>
      </w:r>
      <w:proofErr w:type="gramStart"/>
      <w:r w:rsidR="000E3AF5">
        <w:rPr>
          <w:lang w:val="en-US"/>
        </w:rPr>
        <w:t xml:space="preserve">about </w:t>
      </w:r>
      <w:r>
        <w:rPr>
          <w:lang w:val="en-US"/>
        </w:rPr>
        <w:t xml:space="preserve"> dependence</w:t>
      </w:r>
      <w:proofErr w:type="gramEnd"/>
      <w:r>
        <w:rPr>
          <w:lang w:val="en-US"/>
        </w:rPr>
        <w:t xml:space="preserve"> of OH ions concentration</w:t>
      </w:r>
      <w:r w:rsidR="000E3AF5">
        <w:rPr>
          <w:lang w:val="en-US"/>
        </w:rPr>
        <w:t xml:space="preserve"> as driving force for reduction.</w:t>
      </w:r>
    </w:p>
    <w:p w:rsidR="00B537D2" w:rsidRPr="000E3AF5" w:rsidRDefault="00B537D2" w:rsidP="000E3AF5">
      <w:pPr>
        <w:jc w:val="both"/>
        <w:rPr>
          <w:b/>
          <w:lang w:val="en-US"/>
        </w:rPr>
      </w:pPr>
      <w:r w:rsidRPr="000E3AF5">
        <w:rPr>
          <w:b/>
          <w:lang w:val="en-US"/>
        </w:rPr>
        <w:t>Conclusion</w:t>
      </w:r>
    </w:p>
    <w:p w:rsidR="000E3AF5" w:rsidRDefault="000E3AF5" w:rsidP="00BE7FDF">
      <w:pPr>
        <w:jc w:val="both"/>
        <w:rPr>
          <w:lang w:val="en-US"/>
        </w:rPr>
      </w:pPr>
      <w:r w:rsidRPr="000E3AF5">
        <w:rPr>
          <w:lang w:val="en-US"/>
        </w:rPr>
        <w:t xml:space="preserve">The author has performed good orientation and wide knowledge of different parts of materials science and manifested ability to solve questions synthesis and characterization of magnetic </w:t>
      </w:r>
      <w:proofErr w:type="spellStart"/>
      <w:r w:rsidRPr="000E3AF5">
        <w:rPr>
          <w:lang w:val="en-US"/>
        </w:rPr>
        <w:t>nanomaterials</w:t>
      </w:r>
      <w:proofErr w:type="spellEnd"/>
      <w:r w:rsidRPr="000E3AF5">
        <w:rPr>
          <w:lang w:val="en-US"/>
        </w:rPr>
        <w:t xml:space="preserve">. </w:t>
      </w:r>
    </w:p>
    <w:p w:rsidR="00B537D2" w:rsidRPr="000B6303" w:rsidRDefault="00B537D2" w:rsidP="00BE7FDF">
      <w:pPr>
        <w:jc w:val="both"/>
        <w:rPr>
          <w:lang w:val="en-US"/>
        </w:rPr>
      </w:pPr>
      <w:r w:rsidRPr="000B6303">
        <w:rPr>
          <w:lang w:val="en-US"/>
        </w:rPr>
        <w:t xml:space="preserve">In my opinion, the </w:t>
      </w:r>
      <w:r w:rsidR="003A6482">
        <w:rPr>
          <w:lang w:val="en-US"/>
        </w:rPr>
        <w:t xml:space="preserve">doctoral </w:t>
      </w:r>
      <w:r w:rsidRPr="000B6303">
        <w:rPr>
          <w:lang w:val="en-US"/>
        </w:rPr>
        <w:t xml:space="preserve">thesis by </w:t>
      </w:r>
      <w:r w:rsidR="003A6482">
        <w:rPr>
          <w:lang w:val="en-US"/>
        </w:rPr>
        <w:t xml:space="preserve">Zuzana </w:t>
      </w:r>
      <w:proofErr w:type="spellStart"/>
      <w:r w:rsidR="003A6482">
        <w:rPr>
          <w:lang w:val="en-US"/>
        </w:rPr>
        <w:t>Kožáková</w:t>
      </w:r>
      <w:proofErr w:type="spellEnd"/>
      <w:r w:rsidR="003A6482">
        <w:rPr>
          <w:lang w:val="en-US"/>
        </w:rPr>
        <w:t xml:space="preserve"> </w:t>
      </w:r>
      <w:proofErr w:type="spellStart"/>
      <w:r w:rsidRPr="000B6303">
        <w:rPr>
          <w:lang w:val="en-US"/>
        </w:rPr>
        <w:t>fulfils</w:t>
      </w:r>
      <w:proofErr w:type="spellEnd"/>
      <w:r w:rsidRPr="000B6303">
        <w:rPr>
          <w:lang w:val="en-US"/>
        </w:rPr>
        <w:t xml:space="preserve"> all the conditions for</w:t>
      </w:r>
      <w:r w:rsidR="00A6041B">
        <w:rPr>
          <w:lang w:val="en-US"/>
        </w:rPr>
        <w:t xml:space="preserve"> </w:t>
      </w:r>
      <w:r w:rsidRPr="000B6303">
        <w:rPr>
          <w:lang w:val="en-US"/>
        </w:rPr>
        <w:t xml:space="preserve">gaining the PhD. degree in </w:t>
      </w:r>
      <w:proofErr w:type="spellStart"/>
      <w:r w:rsidR="003A6482">
        <w:rPr>
          <w:lang w:val="en-US"/>
        </w:rPr>
        <w:t>Programme</w:t>
      </w:r>
      <w:proofErr w:type="spellEnd"/>
      <w:r w:rsidR="003A6482">
        <w:rPr>
          <w:lang w:val="en-US"/>
        </w:rPr>
        <w:t xml:space="preserve"> P2808 Chemistry and Materials Technology</w:t>
      </w:r>
      <w:r w:rsidRPr="000B6303">
        <w:rPr>
          <w:lang w:val="en-US"/>
        </w:rPr>
        <w:t xml:space="preserve">; therefore </w:t>
      </w:r>
      <w:r w:rsidR="003A6482">
        <w:rPr>
          <w:lang w:val="en-US"/>
        </w:rPr>
        <w:t xml:space="preserve">next process of Ph.D. defense </w:t>
      </w:r>
      <w:r w:rsidR="003A6482" w:rsidRPr="000B6303">
        <w:rPr>
          <w:lang w:val="en-US"/>
        </w:rPr>
        <w:t>is</w:t>
      </w:r>
      <w:r w:rsidRPr="000B6303">
        <w:rPr>
          <w:lang w:val="en-US"/>
        </w:rPr>
        <w:t xml:space="preserve"> recommended.</w:t>
      </w:r>
    </w:p>
    <w:p w:rsidR="00B537D2" w:rsidRPr="000B6303" w:rsidRDefault="00A6041B" w:rsidP="00BE7FDF">
      <w:pPr>
        <w:jc w:val="both"/>
        <w:rPr>
          <w:lang w:val="en-US"/>
        </w:rPr>
      </w:pPr>
      <w:r>
        <w:rPr>
          <w:lang w:val="en-US"/>
        </w:rPr>
        <w:t>Brno</w:t>
      </w:r>
      <w:r w:rsidR="00B537D2" w:rsidRPr="000B6303">
        <w:rPr>
          <w:lang w:val="en-US"/>
        </w:rPr>
        <w:t xml:space="preserve">, </w:t>
      </w:r>
      <w:r w:rsidR="003A6482">
        <w:rPr>
          <w:lang w:val="en-US"/>
        </w:rPr>
        <w:t>June 9th</w:t>
      </w:r>
      <w:r w:rsidR="00B537D2" w:rsidRPr="000B6303">
        <w:rPr>
          <w:lang w:val="en-US"/>
        </w:rPr>
        <w:t>, 20</w:t>
      </w:r>
      <w:r>
        <w:rPr>
          <w:lang w:val="en-US"/>
        </w:rPr>
        <w:t>14</w:t>
      </w:r>
    </w:p>
    <w:p w:rsidR="00B537D2" w:rsidRPr="000B6303" w:rsidRDefault="00A6041B" w:rsidP="00BE7FDF">
      <w:pPr>
        <w:pStyle w:val="Bezmezer"/>
        <w:jc w:val="both"/>
        <w:rPr>
          <w:lang w:val="en-US"/>
        </w:rPr>
      </w:pPr>
      <w:proofErr w:type="gramStart"/>
      <w:r>
        <w:rPr>
          <w:lang w:val="en-US"/>
        </w:rPr>
        <w:t>prof</w:t>
      </w:r>
      <w:proofErr w:type="gramEnd"/>
      <w:r>
        <w:rPr>
          <w:lang w:val="en-US"/>
        </w:rPr>
        <w:t xml:space="preserve">. Ing. Jaromír Havlica, </w:t>
      </w:r>
      <w:proofErr w:type="spellStart"/>
      <w:r>
        <w:rPr>
          <w:lang w:val="en-US"/>
        </w:rPr>
        <w:t>DrSc</w:t>
      </w:r>
      <w:proofErr w:type="spellEnd"/>
      <w:r>
        <w:rPr>
          <w:lang w:val="en-US"/>
        </w:rPr>
        <w:t>.</w:t>
      </w:r>
    </w:p>
    <w:p w:rsidR="00B537D2" w:rsidRPr="000B6303" w:rsidRDefault="00B537D2" w:rsidP="00BE7FDF">
      <w:pPr>
        <w:pStyle w:val="Bezmezer"/>
        <w:jc w:val="both"/>
        <w:rPr>
          <w:lang w:val="en-US"/>
        </w:rPr>
      </w:pPr>
      <w:r w:rsidRPr="000B6303">
        <w:rPr>
          <w:lang w:val="en-US"/>
        </w:rPr>
        <w:t xml:space="preserve">Department of </w:t>
      </w:r>
      <w:r w:rsidR="00A6041B">
        <w:rPr>
          <w:lang w:val="en-US"/>
        </w:rPr>
        <w:t xml:space="preserve">Materials Chemistry </w:t>
      </w:r>
    </w:p>
    <w:p w:rsidR="00B537D2" w:rsidRPr="000B6303" w:rsidRDefault="00B537D2" w:rsidP="00BE7FDF">
      <w:pPr>
        <w:pStyle w:val="Bezmezer"/>
        <w:jc w:val="both"/>
        <w:rPr>
          <w:lang w:val="en-US"/>
        </w:rPr>
      </w:pPr>
      <w:r w:rsidRPr="000B6303">
        <w:rPr>
          <w:lang w:val="en-US"/>
        </w:rPr>
        <w:t xml:space="preserve">Faculty of </w:t>
      </w:r>
      <w:r w:rsidR="002C4D42">
        <w:rPr>
          <w:lang w:val="en-US"/>
        </w:rPr>
        <w:t>Chemistry</w:t>
      </w:r>
    </w:p>
    <w:p w:rsidR="00352D70" w:rsidRPr="000B6303" w:rsidRDefault="002C4D42" w:rsidP="00BE7FDF">
      <w:pPr>
        <w:pStyle w:val="Bezmezer"/>
        <w:jc w:val="both"/>
        <w:rPr>
          <w:lang w:val="en-US"/>
        </w:rPr>
      </w:pPr>
      <w:r>
        <w:rPr>
          <w:lang w:val="en-US"/>
        </w:rPr>
        <w:t xml:space="preserve">Brno University of Technology </w:t>
      </w:r>
    </w:p>
    <w:sectPr w:rsidR="00352D70" w:rsidRPr="000B630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935734"/>
    <w:multiLevelType w:val="hybridMultilevel"/>
    <w:tmpl w:val="5F30443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26543114"/>
    <w:multiLevelType w:val="hybridMultilevel"/>
    <w:tmpl w:val="E4BCA1DA"/>
    <w:lvl w:ilvl="0" w:tplc="B478D5C0">
      <w:start w:val="1"/>
      <w:numFmt w:val="decimal"/>
      <w:lvlText w:val="%1."/>
      <w:lvlJc w:val="left"/>
      <w:pPr>
        <w:ind w:left="1069" w:hanging="360"/>
      </w:pPr>
      <w:rPr>
        <w:i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68722026"/>
    <w:multiLevelType w:val="hybridMultilevel"/>
    <w:tmpl w:val="26D28EF0"/>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
    <w:nsid w:val="754949DA"/>
    <w:multiLevelType w:val="hybridMultilevel"/>
    <w:tmpl w:val="0BC4D95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7D2"/>
    <w:rsid w:val="0000523C"/>
    <w:rsid w:val="00012081"/>
    <w:rsid w:val="000470EC"/>
    <w:rsid w:val="00091389"/>
    <w:rsid w:val="000B6303"/>
    <w:rsid w:val="000E3AF5"/>
    <w:rsid w:val="0010209A"/>
    <w:rsid w:val="0011573D"/>
    <w:rsid w:val="00134C70"/>
    <w:rsid w:val="001B5424"/>
    <w:rsid w:val="00264099"/>
    <w:rsid w:val="00294278"/>
    <w:rsid w:val="002C4D42"/>
    <w:rsid w:val="002D7CBA"/>
    <w:rsid w:val="002F1CEC"/>
    <w:rsid w:val="002F4DFA"/>
    <w:rsid w:val="00300BF7"/>
    <w:rsid w:val="00302B94"/>
    <w:rsid w:val="00352D70"/>
    <w:rsid w:val="003A6482"/>
    <w:rsid w:val="003C0504"/>
    <w:rsid w:val="004B7D0E"/>
    <w:rsid w:val="004F1506"/>
    <w:rsid w:val="005343F9"/>
    <w:rsid w:val="00543F79"/>
    <w:rsid w:val="006152CC"/>
    <w:rsid w:val="0064378F"/>
    <w:rsid w:val="006865AA"/>
    <w:rsid w:val="00707904"/>
    <w:rsid w:val="00744AC3"/>
    <w:rsid w:val="007D337E"/>
    <w:rsid w:val="007E28C0"/>
    <w:rsid w:val="009756A5"/>
    <w:rsid w:val="00991193"/>
    <w:rsid w:val="00A6041B"/>
    <w:rsid w:val="00A73EE0"/>
    <w:rsid w:val="00B07F8B"/>
    <w:rsid w:val="00B5108F"/>
    <w:rsid w:val="00B537D2"/>
    <w:rsid w:val="00B72EEC"/>
    <w:rsid w:val="00B80DD6"/>
    <w:rsid w:val="00BB1F62"/>
    <w:rsid w:val="00BD555E"/>
    <w:rsid w:val="00BE7FDF"/>
    <w:rsid w:val="00C53DA0"/>
    <w:rsid w:val="00CA1F35"/>
    <w:rsid w:val="00CC505C"/>
    <w:rsid w:val="00CE7C48"/>
    <w:rsid w:val="00D22ADD"/>
    <w:rsid w:val="00D902B6"/>
    <w:rsid w:val="00E154BD"/>
    <w:rsid w:val="00E34AFB"/>
    <w:rsid w:val="00E437FC"/>
    <w:rsid w:val="00F31366"/>
    <w:rsid w:val="00FB502E"/>
    <w:rsid w:val="00FC031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B72EEC"/>
    <w:pPr>
      <w:ind w:left="720"/>
      <w:contextualSpacing/>
    </w:pPr>
  </w:style>
  <w:style w:type="paragraph" w:styleId="Bezmezer">
    <w:name w:val="No Spacing"/>
    <w:uiPriority w:val="1"/>
    <w:qFormat/>
    <w:rsid w:val="005343F9"/>
    <w:pPr>
      <w:spacing w:after="0" w:line="240" w:lineRule="auto"/>
    </w:pPr>
  </w:style>
  <w:style w:type="character" w:customStyle="1" w:styleId="hps">
    <w:name w:val="hps"/>
    <w:basedOn w:val="Standardnpsmoodstavce"/>
    <w:rsid w:val="00B07F8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B72EEC"/>
    <w:pPr>
      <w:ind w:left="720"/>
      <w:contextualSpacing/>
    </w:pPr>
  </w:style>
  <w:style w:type="paragraph" w:styleId="Bezmezer">
    <w:name w:val="No Spacing"/>
    <w:uiPriority w:val="1"/>
    <w:qFormat/>
    <w:rsid w:val="005343F9"/>
    <w:pPr>
      <w:spacing w:after="0" w:line="240" w:lineRule="auto"/>
    </w:pPr>
  </w:style>
  <w:style w:type="character" w:customStyle="1" w:styleId="hps">
    <w:name w:val="hps"/>
    <w:basedOn w:val="Standardnpsmoodstavce"/>
    <w:rsid w:val="00B07F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321</TotalTime>
  <Pages>2</Pages>
  <Words>674</Words>
  <Characters>3983</Characters>
  <Application>Microsoft Office Word</Application>
  <DocSecurity>0</DocSecurity>
  <Lines>33</Lines>
  <Paragraphs>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havlica</dc:creator>
  <cp:lastModifiedBy>Jaromír Havlica</cp:lastModifiedBy>
  <cp:revision>19</cp:revision>
  <cp:lastPrinted>2014-06-09T06:58:00Z</cp:lastPrinted>
  <dcterms:created xsi:type="dcterms:W3CDTF">2014-06-05T06:56:00Z</dcterms:created>
  <dcterms:modified xsi:type="dcterms:W3CDTF">2014-06-09T08:16:00Z</dcterms:modified>
</cp:coreProperties>
</file>