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331D3A">
        <w:t>Vojtěch Janáč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331D3A" w:rsidP="00610825">
      <w:r>
        <w:t>Účast veřejnosti v územním plánování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46F22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50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331D3A" w:rsidRPr="001635A8" w:rsidRDefault="00F46F22" w:rsidP="00F46F22">
            <w:pPr>
              <w:jc w:val="both"/>
            </w:pPr>
            <w:r>
              <w:t>Problematika</w:t>
            </w:r>
            <w:r w:rsidR="00331D3A">
              <w:t xml:space="preserve"> účasti veřejnosti v územním plánování je komplexní a poměrně složitá, </w:t>
            </w:r>
            <w:r>
              <w:t xml:space="preserve">autor se s ní však ve své diplomové </w:t>
            </w:r>
            <w:r w:rsidR="00331D3A">
              <w:t xml:space="preserve">práci </w:t>
            </w:r>
            <w:r>
              <w:t>vypořádal velmi</w:t>
            </w:r>
            <w:r w:rsidR="00331D3A">
              <w:t xml:space="preserve"> zdařile.</w:t>
            </w:r>
          </w:p>
          <w:p w:rsidR="00331D3A" w:rsidRDefault="00331D3A" w:rsidP="00F46F22">
            <w:pPr>
              <w:jc w:val="both"/>
            </w:pPr>
            <w:r>
              <w:t>Teoretická část odpovídajícím způsobem nastiňuje základní informace o územním plánování a účasti veřejnosti v něm. Práce je nicméně přínosná zejména v praktické části. Analýza procedur projednávání vybraných územně plánovacích dokumentů</w:t>
            </w:r>
            <w:r w:rsidR="00F46F22">
              <w:t>,</w:t>
            </w:r>
            <w:r>
              <w:t xml:space="preserve"> doplněná o informace </w:t>
            </w:r>
            <w:r w:rsidR="00F46F22">
              <w:t xml:space="preserve">získané od </w:t>
            </w:r>
            <w:r>
              <w:t>veřejnosti</w:t>
            </w:r>
            <w:r w:rsidR="00F46F22">
              <w:t xml:space="preserve"> </w:t>
            </w:r>
            <w:r>
              <w:t xml:space="preserve">prostřednictvím dotazníkového šetření, přináší užitečný přehled o praxi v řešené problematice. </w:t>
            </w:r>
            <w:r w:rsidR="00F46F22">
              <w:t xml:space="preserve">Na to navazující návrhová část </w:t>
            </w:r>
            <w:r>
              <w:t xml:space="preserve">je pak také vcelku cenným zdrojem podnětů a návrhů k případným zlepšením.  </w:t>
            </w:r>
          </w:p>
          <w:p w:rsidR="00331D3A" w:rsidRDefault="00331D3A" w:rsidP="00F46F22">
            <w:pPr>
              <w:jc w:val="both"/>
            </w:pPr>
            <w:r>
              <w:t>S ohledem na výše uvedené lze práci hodnotit zcela bez výhrad</w:t>
            </w:r>
            <w:r w:rsidR="00F46F22">
              <w:t>, praktickou část jako nadstandardní.</w:t>
            </w:r>
            <w:r>
              <w:t xml:space="preserve"> </w:t>
            </w:r>
          </w:p>
          <w:p w:rsidR="00331D3A" w:rsidRPr="00331D3A" w:rsidRDefault="00331D3A" w:rsidP="00331D3A">
            <w:pPr>
              <w:rPr>
                <w:lang w:eastAsia="en-US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F46F22" w:rsidP="00F73FE1">
            <w:r>
              <w:t>Budou Vaše návrhy nějak využity některým z orgánů územního plánování</w:t>
            </w:r>
            <w:r w:rsidR="00BD4EB2">
              <w:t xml:space="preserve"> či jiným subjektem</w:t>
            </w:r>
            <w:r>
              <w:t xml:space="preserve">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DB5D45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DB5D45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B5D45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45" w:rsidRDefault="00DB5D45">
      <w:r>
        <w:separator/>
      </w:r>
    </w:p>
  </w:endnote>
  <w:endnote w:type="continuationSeparator" w:id="0">
    <w:p w:rsidR="00DB5D45" w:rsidRDefault="00DB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936F5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45" w:rsidRDefault="00DB5D45">
      <w:r>
        <w:separator/>
      </w:r>
    </w:p>
  </w:footnote>
  <w:footnote w:type="continuationSeparator" w:id="0">
    <w:p w:rsidR="00DB5D45" w:rsidRDefault="00DB5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1D3A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2579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936F5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67D9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4EB2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5D45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161AE"/>
    <w:rsid w:val="00F217B0"/>
    <w:rsid w:val="00F25EBB"/>
    <w:rsid w:val="00F27F11"/>
    <w:rsid w:val="00F46F22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3B213-9CCE-4C56-A7B1-6D77F5A4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2014-05-07T11:56:00Z</cp:lastPrinted>
  <dcterms:created xsi:type="dcterms:W3CDTF">2014-05-07T11:56:00Z</dcterms:created>
  <dcterms:modified xsi:type="dcterms:W3CDTF">2014-05-07T11:56:00Z</dcterms:modified>
</cp:coreProperties>
</file>