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09C" w:rsidRPr="001635A8" w:rsidRDefault="00125180" w:rsidP="0009309C">
      <w:pPr>
        <w:tabs>
          <w:tab w:val="left" w:pos="3119"/>
          <w:tab w:val="left" w:pos="5954"/>
          <w:tab w:val="left" w:pos="8931"/>
        </w:tabs>
        <w:ind w:right="-1"/>
        <w:rPr>
          <w:caps/>
        </w:rPr>
      </w:pPr>
      <w:bookmarkStart w:id="0" w:name="_GoBack"/>
      <w:bookmarkEnd w:id="0"/>
      <w:r w:rsidRPr="001635A8">
        <w:t>Příloha 6</w:t>
      </w:r>
      <w:r w:rsidR="00E41586"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25400" t="0" r="0" b="0"/>
            <wp:wrapTight wrapText="bothSides">
              <wp:wrapPolygon edited="0">
                <wp:start x="-180" y="0"/>
                <wp:lineTo x="-180" y="21287"/>
                <wp:lineTo x="21600" y="21287"/>
                <wp:lineTo x="21600" y="0"/>
                <wp:lineTo x="-180" y="0"/>
              </wp:wrapPolygon>
            </wp:wrapTight>
            <wp:docPr id="4" name="Picture 4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309C" w:rsidRPr="001635A8" w:rsidRDefault="0009309C" w:rsidP="0009309C">
      <w:pPr>
        <w:spacing w:after="120"/>
        <w:jc w:val="center"/>
        <w:rPr>
          <w:b/>
          <w:sz w:val="28"/>
          <w:szCs w:val="28"/>
        </w:rPr>
      </w:pPr>
    </w:p>
    <w:p w:rsidR="0009309C" w:rsidRPr="001635A8" w:rsidRDefault="0009309C" w:rsidP="0009309C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vedoucího diplomové práce</w:t>
      </w:r>
    </w:p>
    <w:p w:rsidR="0009309C" w:rsidRPr="001635A8" w:rsidRDefault="0009309C" w:rsidP="0009309C">
      <w:pPr>
        <w:tabs>
          <w:tab w:val="left" w:pos="3686"/>
          <w:tab w:val="left" w:pos="7371"/>
        </w:tabs>
      </w:pPr>
      <w:r w:rsidRPr="001635A8">
        <w:t>Jméno studenta:</w:t>
      </w:r>
      <w:r w:rsidRPr="001635A8">
        <w:tab/>
        <w:t>Vedoucí DP:</w:t>
      </w:r>
      <w:r w:rsidRPr="001635A8">
        <w:tab/>
        <w:t>Ak. rok:</w:t>
      </w:r>
    </w:p>
    <w:p w:rsidR="0009309C" w:rsidRPr="001635A8" w:rsidRDefault="007146B0" w:rsidP="0009309C">
      <w:pPr>
        <w:tabs>
          <w:tab w:val="left" w:pos="3686"/>
          <w:tab w:val="left" w:pos="7371"/>
        </w:tabs>
      </w:pPr>
      <w:r>
        <w:t xml:space="preserve">Bc. </w:t>
      </w:r>
      <w:r w:rsidR="000F5C3F">
        <w:t>Barbora Močičková</w:t>
      </w:r>
      <w:r w:rsidR="0009309C" w:rsidRPr="001635A8">
        <w:tab/>
      </w:r>
      <w:r w:rsidR="008C32E1">
        <w:t>JUDr. Jiří Zicha, Ph.D.</w:t>
      </w:r>
      <w:r w:rsidR="0009309C" w:rsidRPr="001635A8">
        <w:tab/>
      </w:r>
      <w:r w:rsidR="00453B56">
        <w:t>2013/2014</w:t>
      </w:r>
    </w:p>
    <w:p w:rsidR="0009309C" w:rsidRPr="001635A8" w:rsidRDefault="0009309C" w:rsidP="0009309C">
      <w:pPr>
        <w:spacing w:before="600" w:after="240"/>
      </w:pPr>
      <w:r w:rsidRPr="001635A8">
        <w:t>Téma DP:</w:t>
      </w:r>
    </w:p>
    <w:p w:rsidR="00610825" w:rsidRPr="001635A8" w:rsidRDefault="000F5C3F" w:rsidP="00610825">
      <w:r>
        <w:t>Právní a ekonomické aspekty ochrany spotřebitelů - seniorů</w:t>
      </w:r>
    </w:p>
    <w:p w:rsidR="0009309C" w:rsidRPr="001635A8" w:rsidRDefault="0009309C" w:rsidP="0009309C"/>
    <w:p w:rsidR="0009309C" w:rsidRPr="001635A8" w:rsidRDefault="0009309C" w:rsidP="0009309C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9309C" w:rsidRPr="001635A8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309C" w:rsidRPr="001635A8" w:rsidRDefault="0009309C" w:rsidP="004E5ABA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232084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F5C3F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F5C3F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F5C3F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A26DEA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A26DEA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6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7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610825">
            <w:pPr>
              <w:spacing w:before="60" w:after="60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 xml:space="preserve"> </w:t>
            </w:r>
            <w:r w:rsidR="00610825">
              <w:rPr>
                <w:b/>
                <w:snapToGrid w:val="0"/>
              </w:rPr>
              <w:t xml:space="preserve">CELKEM </w:t>
            </w:r>
            <w:r w:rsidRPr="001635A8">
              <w:rPr>
                <w:b/>
                <w:snapToGrid w:val="0"/>
              </w:rPr>
              <w:t>BODŮ</w:t>
            </w:r>
            <w:r w:rsidR="00610825">
              <w:rPr>
                <w:b/>
                <w:snapToGrid w:val="0"/>
              </w:rPr>
              <w:t xml:space="preserve"> </w:t>
            </w:r>
            <w:r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A26DEA" w:rsidP="004E5ABA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42</w:t>
            </w:r>
          </w:p>
        </w:tc>
      </w:tr>
    </w:tbl>
    <w:p w:rsidR="0009309C" w:rsidRPr="001635A8" w:rsidRDefault="0009309C" w:rsidP="0009309C"/>
    <w:p w:rsidR="0009309C" w:rsidRPr="001635A8" w:rsidRDefault="0009309C" w:rsidP="0009309C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09309C" w:rsidRPr="001635A8" w:rsidRDefault="0009309C" w:rsidP="0009309C">
      <w:pPr>
        <w:rPr>
          <w:b/>
          <w:sz w:val="28"/>
          <w:szCs w:val="28"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>
        <w:trPr>
          <w:trHeight w:val="2839"/>
        </w:trPr>
        <w:tc>
          <w:tcPr>
            <w:tcW w:w="9212" w:type="dxa"/>
          </w:tcPr>
          <w:p w:rsidR="00E5493A" w:rsidRPr="00742092" w:rsidRDefault="00E5493A" w:rsidP="008C32E1">
            <w:pPr>
              <w:pStyle w:val="textkriterium"/>
              <w:rPr>
                <w:sz w:val="24"/>
              </w:rPr>
            </w:pPr>
          </w:p>
          <w:p w:rsidR="00331D3A" w:rsidRPr="001635A8" w:rsidRDefault="00AF60D7" w:rsidP="00F46F22">
            <w:pPr>
              <w:jc w:val="both"/>
            </w:pPr>
            <w:r>
              <w:t xml:space="preserve">Práce se věnuje aktuální </w:t>
            </w:r>
            <w:r w:rsidR="00A26DEA">
              <w:t xml:space="preserve">a poměrně komplexní </w:t>
            </w:r>
            <w:r>
              <w:t xml:space="preserve">problematice ochrany </w:t>
            </w:r>
            <w:r w:rsidR="00A26DEA">
              <w:t>spotřebitelů - seniorů</w:t>
            </w:r>
            <w:r>
              <w:t>.</w:t>
            </w:r>
            <w:r w:rsidR="00331D3A">
              <w:t xml:space="preserve"> </w:t>
            </w:r>
            <w:r>
              <w:t>A</w:t>
            </w:r>
            <w:r w:rsidR="00F46F22">
              <w:t>utor</w:t>
            </w:r>
            <w:r>
              <w:t>ka se s ní</w:t>
            </w:r>
            <w:r w:rsidR="00F46F22">
              <w:t xml:space="preserve"> ve své diplomové </w:t>
            </w:r>
            <w:r w:rsidR="00331D3A">
              <w:t xml:space="preserve">práci </w:t>
            </w:r>
            <w:r w:rsidR="00F46F22">
              <w:t>vypořádal</w:t>
            </w:r>
            <w:r>
              <w:t>a</w:t>
            </w:r>
            <w:r w:rsidR="00F46F22">
              <w:t xml:space="preserve"> </w:t>
            </w:r>
            <w:r w:rsidR="00A26DEA">
              <w:t>vcelku</w:t>
            </w:r>
            <w:r w:rsidR="00331D3A">
              <w:t xml:space="preserve"> zdařile.</w:t>
            </w:r>
          </w:p>
          <w:p w:rsidR="005D0AB2" w:rsidRDefault="00331D3A" w:rsidP="00F46F22">
            <w:pPr>
              <w:jc w:val="both"/>
            </w:pPr>
            <w:r>
              <w:t xml:space="preserve">Teoretická část odpovídajícím způsobem nastiňuje základní informace o </w:t>
            </w:r>
            <w:r w:rsidR="00A26DEA">
              <w:t xml:space="preserve">právním a institucionálním rámci ochrany spotřebitelů v ČR i EU. Praktická část, věnovaná seniorům, mapuje vybrané nekalé techniky a jejich užití v konkrétních případech, informace jsou doplněny o poznatky získané v dotazníkovém šetření. </w:t>
            </w:r>
            <w:r w:rsidR="00F46F22">
              <w:t xml:space="preserve">Na to navazující návrhová část </w:t>
            </w:r>
            <w:r>
              <w:t xml:space="preserve">pak </w:t>
            </w:r>
            <w:r w:rsidR="00A26DEA">
              <w:t>uvádí možná doporučení pro zvýšení ochrany této zranitelné skupiny spotřebitelů</w:t>
            </w:r>
            <w:r w:rsidR="005D0AB2">
              <w:t xml:space="preserve">. </w:t>
            </w:r>
          </w:p>
          <w:p w:rsidR="00331D3A" w:rsidRDefault="00331D3A" w:rsidP="00F46F22">
            <w:pPr>
              <w:jc w:val="both"/>
            </w:pPr>
            <w:r>
              <w:t>S ohledem na výše uvedené lze práci hodnotit zcela bez výhrad</w:t>
            </w:r>
            <w:r w:rsidR="00A26DEA">
              <w:t>, pouze formální úpravě mohlo být věnováno více pozornosti</w:t>
            </w:r>
            <w:r w:rsidR="00F46F22">
              <w:t>.</w:t>
            </w:r>
            <w:r>
              <w:t xml:space="preserve"> </w:t>
            </w:r>
          </w:p>
          <w:p w:rsidR="00331D3A" w:rsidRPr="00331D3A" w:rsidRDefault="00331D3A" w:rsidP="00331D3A">
            <w:pPr>
              <w:rPr>
                <w:lang w:eastAsia="en-US"/>
              </w:rPr>
            </w:pPr>
          </w:p>
        </w:tc>
      </w:tr>
    </w:tbl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>
        <w:trPr>
          <w:trHeight w:val="2839"/>
        </w:trPr>
        <w:tc>
          <w:tcPr>
            <w:tcW w:w="9212" w:type="dxa"/>
          </w:tcPr>
          <w:p w:rsidR="00742092" w:rsidRDefault="00742092" w:rsidP="004E5ABA"/>
          <w:p w:rsidR="0009309C" w:rsidRPr="00742092" w:rsidRDefault="00123F67" w:rsidP="00123F67">
            <w:r>
              <w:t>Které z Vámi navrhovaných opatření považujete za nejúčinnější a nejužitečnější?</w:t>
            </w:r>
            <w:r w:rsidR="00F46F22">
              <w:t xml:space="preserve"> </w:t>
            </w:r>
          </w:p>
        </w:tc>
      </w:tr>
    </w:tbl>
    <w:p w:rsidR="0009309C" w:rsidRPr="001635A8" w:rsidRDefault="0009309C" w:rsidP="0009309C">
      <w:pPr>
        <w:pStyle w:val="Nadpis2"/>
        <w:jc w:val="left"/>
        <w:rPr>
          <w:sz w:val="22"/>
          <w:szCs w:val="22"/>
        </w:rPr>
      </w:pP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742092" w:rsidRDefault="0009309C" w:rsidP="0009309C">
      <w:r w:rsidRPr="001635A8">
        <w:t xml:space="preserve">DP byla podrobena kontrole ke zjištění původnosti práce v IS STAG. Na základě výsledků této kontroly bylo zjištěno, že DP </w:t>
      </w:r>
      <w:r w:rsidR="00652AEF" w:rsidRPr="001635A8"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 w:rsidRPr="001635A8">
        <w:instrText xml:space="preserve"> FORMDROPDOWN </w:instrText>
      </w:r>
      <w:r w:rsidR="00AA5C3E">
        <w:fldChar w:fldCharType="separate"/>
      </w:r>
      <w:r w:rsidR="00652AEF" w:rsidRPr="001635A8">
        <w:fldChar w:fldCharType="end"/>
      </w:r>
      <w:r w:rsidRPr="001635A8">
        <w:t xml:space="preserve"> plagiát.</w:t>
      </w:r>
    </w:p>
    <w:p w:rsidR="0009309C" w:rsidRPr="001635A8" w:rsidRDefault="0009309C" w:rsidP="0009309C"/>
    <w:p w:rsidR="0009309C" w:rsidRPr="001635A8" w:rsidRDefault="0009309C" w:rsidP="0009309C">
      <w:pPr>
        <w:tabs>
          <w:tab w:val="right" w:pos="9360"/>
        </w:tabs>
      </w:pPr>
      <w:r w:rsidRPr="001635A8">
        <w:t>Práce splňuje kritéria pro obhajobu DP.</w:t>
      </w:r>
      <w:r w:rsidRPr="001635A8">
        <w:tab/>
      </w:r>
      <w:r w:rsidR="00652AEF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Zaškrtávací1"/>
      <w:r w:rsidR="00742092">
        <w:instrText xml:space="preserve"> FORMCHECKBOX </w:instrText>
      </w:r>
      <w:r w:rsidR="00AA5C3E">
        <w:fldChar w:fldCharType="separate"/>
      </w:r>
      <w:r w:rsidR="00652AEF">
        <w:fldChar w:fldCharType="end"/>
      </w:r>
      <w:bookmarkEnd w:id="1"/>
    </w:p>
    <w:p w:rsidR="0009309C" w:rsidRPr="001635A8" w:rsidRDefault="0009309C" w:rsidP="0009309C"/>
    <w:p w:rsidR="0009309C" w:rsidRPr="001635A8" w:rsidRDefault="0009309C" w:rsidP="0009309C">
      <w:r w:rsidRPr="001635A8">
        <w:t>Práce nesplňuje kritéria pro obhajobu DP (minimálně jedno kritérium hodnoceno 0 body).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  <w:r w:rsidR="00652AEF" w:rsidRPr="001635A8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1635A8">
        <w:instrText xml:space="preserve"> FORMCHECKBOX </w:instrText>
      </w:r>
      <w:r w:rsidR="00AA5C3E">
        <w:fldChar w:fldCharType="separate"/>
      </w:r>
      <w:r w:rsidR="00652AEF" w:rsidRPr="001635A8">
        <w:fldChar w:fldCharType="end"/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outlineLvl w:val="0"/>
      </w:pPr>
      <w:r w:rsidRPr="001635A8">
        <w:t xml:space="preserve">Ve Zlíně dne: </w:t>
      </w:r>
      <w:r w:rsidR="00232084">
        <w:t>5. 5. 2014</w:t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09309C" w:rsidRPr="001635A8" w:rsidRDefault="0009309C" w:rsidP="0009309C">
      <w:pPr>
        <w:tabs>
          <w:tab w:val="left" w:pos="6840"/>
          <w:tab w:val="left" w:pos="8931"/>
        </w:tabs>
        <w:spacing w:before="120"/>
        <w:ind w:left="6373" w:firstLine="289"/>
      </w:pPr>
      <w:r w:rsidRPr="001635A8">
        <w:t>podpis vedoucího DP</w:t>
      </w:r>
    </w:p>
    <w:p w:rsidR="0009309C" w:rsidRPr="001635A8" w:rsidRDefault="0009309C" w:rsidP="0009309C">
      <w:pPr>
        <w:tabs>
          <w:tab w:val="left" w:pos="6840"/>
          <w:tab w:val="left" w:pos="8931"/>
        </w:tabs>
        <w:spacing w:before="120"/>
        <w:ind w:left="6373" w:firstLine="289"/>
        <w:jc w:val="both"/>
      </w:pPr>
    </w:p>
    <w:p w:rsidR="0009309C" w:rsidRPr="001635A8" w:rsidRDefault="0009309C" w:rsidP="0009309C"/>
    <w:p w:rsidR="0009309C" w:rsidRPr="001635A8" w:rsidRDefault="0009309C" w:rsidP="0009309C">
      <w:pPr>
        <w:pStyle w:val="Nadpis2"/>
        <w:jc w:val="left"/>
        <w:rPr>
          <w:b/>
          <w:szCs w:val="28"/>
        </w:rPr>
      </w:pPr>
      <w:r w:rsidRPr="001635A8">
        <w:rPr>
          <w:b/>
          <w:szCs w:val="28"/>
        </w:rPr>
        <w:lastRenderedPageBreak/>
        <w:t>Instrukce pro hodnocení jednotlivých kritérií:</w:t>
      </w:r>
    </w:p>
    <w:p w:rsidR="0009309C" w:rsidRPr="001635A8" w:rsidRDefault="0009309C" w:rsidP="0009309C">
      <w:pPr>
        <w:pStyle w:val="Nadpis3"/>
        <w:spacing w:before="180" w:after="60"/>
        <w:jc w:val="both"/>
      </w:pPr>
      <w:r w:rsidRPr="001635A8">
        <w:rPr>
          <w:sz w:val="22"/>
          <w:szCs w:val="22"/>
        </w:rPr>
        <w:t>Kritérium 1. Hodnocení náročnosti tématu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hodnotí originalitu zvoleného tématu, jeho zaměření na studijní obor, složitost řešené problematiky, náročnost na teoretické i praktické informační zdroje, neexistenci obvyklého řešení, nedostupnost řešení pro zkoumané podmínky.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2. Hodnocení splnění cílů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hodností splnění zadání práce na základě definovaných cílů práce, které musí být součástí úvodu. Definovaný cíl práce odpovídá požadované náročnosti vzhledem k typu práce.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3. Hodnocení teoretické části práce (0 - 10 bodů)</w:t>
      </w:r>
    </w:p>
    <w:p w:rsidR="0009309C" w:rsidRPr="001635A8" w:rsidRDefault="0009309C" w:rsidP="0009309C">
      <w:pPr>
        <w:pStyle w:val="textkriterium"/>
      </w:pPr>
      <w:r w:rsidRPr="001635A8">
        <w:t>Hodnotí se především výběr teoretických zdrojů, jejich možná aplikace pro řešení tématu, studium odborné literatury a dalších informačních zdrojů. Hodnotí se rovněž způsob i úroveň citací. V teoretické části nelze uvádět poznatky, které nejsou využity v praktické části. Rozsah zpracované literatury, její aktuálnost, využití cizojazyčné literatury a stěžejních prací, využitelnost přehledu 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4. Hodnocení praktické části práce (analytická část) (0 - 10 bodů)</w:t>
      </w:r>
    </w:p>
    <w:p w:rsidR="0009309C" w:rsidRPr="001635A8" w:rsidRDefault="0009309C" w:rsidP="0009309C">
      <w:pPr>
        <w:pStyle w:val="textkriterium"/>
      </w:pPr>
      <w:r w:rsidRPr="001635A8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 Diplomová práce obsahuje přesný popis použité metodiky, přičemž tato metodika je vhodná ke splnění cíle práce.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5. Hodnocení projektové části práce (řešící část) (0 - 10 bodů)</w:t>
      </w:r>
    </w:p>
    <w:p w:rsidR="0009309C" w:rsidRPr="001635A8" w:rsidRDefault="0009309C" w:rsidP="0009309C">
      <w:pPr>
        <w:pStyle w:val="textkriterium"/>
      </w:pPr>
      <w:r w:rsidRPr="001635A8">
        <w:t xml:space="preserve">Hodnotí se věcná úroveň řešení problému, dosažení stanovených cílů, návaznost řešící části </w:t>
      </w:r>
      <w:r w:rsidRPr="001635A8">
        <w:br/>
        <w:t xml:space="preserve">na analytickou část. Hodnotí se logická struktura řešení problému, popřípadě předpoklady jeho verifikace. Kritérium hodnotí rovněž celkovou úroveň provázanosti teoretické a praktické části práce, správnost odvozených závěrů, jednoznačnost formulace, adekvátnost, zevšeobecnění závěrů, aplikovatelnost doporučení, zdůvodnění návrhů a jejich dopadů. 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6. Hodnocení formální úrovně práce (0 - 10 bodů)</w:t>
      </w:r>
    </w:p>
    <w:p w:rsidR="00B56206" w:rsidRDefault="0009309C" w:rsidP="00B56206">
      <w:pPr>
        <w:pStyle w:val="textkriterium"/>
      </w:pPr>
      <w:r w:rsidRPr="001635A8"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09309C" w:rsidRPr="001635A8" w:rsidRDefault="00D66084" w:rsidP="00D66084">
      <w:r w:rsidRPr="001635A8">
        <w:t xml:space="preserve"> </w:t>
      </w:r>
    </w:p>
    <w:sectPr w:rsidR="0009309C" w:rsidRPr="001635A8" w:rsidSect="00DC12A3">
      <w:footerReference w:type="even" r:id="rId10"/>
      <w:footerReference w:type="default" r:id="rId11"/>
      <w:headerReference w:type="first" r:id="rId12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5C3E" w:rsidRDefault="00AA5C3E">
      <w:r>
        <w:separator/>
      </w:r>
    </w:p>
  </w:endnote>
  <w:endnote w:type="continuationSeparator" w:id="0">
    <w:p w:rsidR="00AA5C3E" w:rsidRDefault="00AA5C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707" w:rsidRDefault="00652AEF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EA6707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EA6707" w:rsidRDefault="00EA6707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707" w:rsidRDefault="00652AEF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EA6707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89545D">
      <w:rPr>
        <w:rStyle w:val="slostrnky"/>
        <w:noProof/>
      </w:rPr>
      <w:t>3</w:t>
    </w:r>
    <w:r>
      <w:rPr>
        <w:rStyle w:val="slostrnky"/>
      </w:rPr>
      <w:fldChar w:fldCharType="end"/>
    </w:r>
  </w:p>
  <w:p w:rsidR="00EA6707" w:rsidRDefault="00EA6707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5C3E" w:rsidRDefault="00AA5C3E">
      <w:r>
        <w:separator/>
      </w:r>
    </w:p>
  </w:footnote>
  <w:footnote w:type="continuationSeparator" w:id="0">
    <w:p w:rsidR="00AA5C3E" w:rsidRDefault="00AA5C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707" w:rsidRDefault="00EA6707">
    <w:pPr>
      <w:pStyle w:val="Zhlav"/>
      <w:rPr>
        <w:sz w:val="22"/>
        <w:szCs w:val="22"/>
      </w:rPr>
    </w:pPr>
  </w:p>
  <w:p w:rsidR="00EA6707" w:rsidRPr="00BE7BEF" w:rsidRDefault="00EA670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1A773D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651C6FA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97059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60AE8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98265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5A52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B4A27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CAA8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2AB4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AE671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C4F208D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759C74E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53C6E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7A79A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6B4021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27877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D02DFC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09C164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D103EE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Aria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Arial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Arial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A029B2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8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1C63C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32D31BD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D597BD1"/>
    <w:multiLevelType w:val="hybridMultilevel"/>
    <w:tmpl w:val="5254C974"/>
    <w:lvl w:ilvl="0" w:tplc="54047BF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C26EEB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618028F3"/>
    <w:multiLevelType w:val="hybridMultilevel"/>
    <w:tmpl w:val="A50647A8"/>
    <w:lvl w:ilvl="0" w:tplc="4402694A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275674D"/>
    <w:multiLevelType w:val="hybridMultilevel"/>
    <w:tmpl w:val="0E424DBC"/>
    <w:lvl w:ilvl="0" w:tplc="6818B7C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8F0E15"/>
    <w:multiLevelType w:val="hybridMultilevel"/>
    <w:tmpl w:val="9586A6F8"/>
    <w:lvl w:ilvl="0" w:tplc="8688AE48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F39139C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32"/>
  </w:num>
  <w:num w:numId="5">
    <w:abstractNumId w:val="36"/>
  </w:num>
  <w:num w:numId="6">
    <w:abstractNumId w:val="1"/>
  </w:num>
  <w:num w:numId="7">
    <w:abstractNumId w:val="26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5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8"/>
  </w:num>
  <w:num w:numId="18">
    <w:abstractNumId w:val="24"/>
  </w:num>
  <w:num w:numId="19">
    <w:abstractNumId w:val="30"/>
  </w:num>
  <w:num w:numId="20">
    <w:abstractNumId w:val="34"/>
  </w:num>
  <w:num w:numId="21">
    <w:abstractNumId w:val="18"/>
  </w:num>
  <w:num w:numId="22">
    <w:abstractNumId w:val="8"/>
  </w:num>
  <w:num w:numId="23">
    <w:abstractNumId w:val="21"/>
  </w:num>
  <w:num w:numId="24">
    <w:abstractNumId w:val="29"/>
  </w:num>
  <w:num w:numId="25">
    <w:abstractNumId w:val="20"/>
  </w:num>
  <w:num w:numId="26">
    <w:abstractNumId w:val="4"/>
  </w:num>
  <w:num w:numId="27">
    <w:abstractNumId w:val="17"/>
  </w:num>
  <w:num w:numId="28">
    <w:abstractNumId w:val="31"/>
  </w:num>
  <w:num w:numId="29">
    <w:abstractNumId w:val="2"/>
  </w:num>
  <w:num w:numId="30">
    <w:abstractNumId w:val="23"/>
  </w:num>
  <w:num w:numId="3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33"/>
  </w:num>
  <w:num w:numId="34">
    <w:abstractNumId w:val="3"/>
  </w:num>
  <w:num w:numId="35">
    <w:abstractNumId w:val="16"/>
  </w:num>
  <w:num w:numId="36">
    <w:abstractNumId w:val="27"/>
  </w:num>
  <w:num w:numId="37">
    <w:abstractNumId w:val="22"/>
  </w:num>
  <w:num w:numId="38">
    <w:abstractNumId w:val="37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7"/>
  <w:embedSystemFont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2207"/>
    <w:rsid w:val="00003E01"/>
    <w:rsid w:val="00022C41"/>
    <w:rsid w:val="00022F4B"/>
    <w:rsid w:val="00025D16"/>
    <w:rsid w:val="00032FC0"/>
    <w:rsid w:val="00057823"/>
    <w:rsid w:val="0006200F"/>
    <w:rsid w:val="00063A09"/>
    <w:rsid w:val="000678AD"/>
    <w:rsid w:val="00080172"/>
    <w:rsid w:val="00087666"/>
    <w:rsid w:val="0009309C"/>
    <w:rsid w:val="000A203F"/>
    <w:rsid w:val="000A25F6"/>
    <w:rsid w:val="000B32AE"/>
    <w:rsid w:val="000C6054"/>
    <w:rsid w:val="000D4EEC"/>
    <w:rsid w:val="000D7E29"/>
    <w:rsid w:val="000E1F89"/>
    <w:rsid w:val="000F5C3F"/>
    <w:rsid w:val="000F6018"/>
    <w:rsid w:val="000F7E5B"/>
    <w:rsid w:val="00102068"/>
    <w:rsid w:val="0011251D"/>
    <w:rsid w:val="00114A37"/>
    <w:rsid w:val="00123F67"/>
    <w:rsid w:val="00125180"/>
    <w:rsid w:val="001277E0"/>
    <w:rsid w:val="0013131A"/>
    <w:rsid w:val="00134694"/>
    <w:rsid w:val="00136C2C"/>
    <w:rsid w:val="0015480D"/>
    <w:rsid w:val="00162642"/>
    <w:rsid w:val="001635A8"/>
    <w:rsid w:val="00163A29"/>
    <w:rsid w:val="0016604C"/>
    <w:rsid w:val="0017281B"/>
    <w:rsid w:val="0017428A"/>
    <w:rsid w:val="00177773"/>
    <w:rsid w:val="00183A7E"/>
    <w:rsid w:val="0018423F"/>
    <w:rsid w:val="00190959"/>
    <w:rsid w:val="001947E2"/>
    <w:rsid w:val="001C48E6"/>
    <w:rsid w:val="001E33D6"/>
    <w:rsid w:val="001E3CF3"/>
    <w:rsid w:val="001F5D90"/>
    <w:rsid w:val="001F7229"/>
    <w:rsid w:val="00222660"/>
    <w:rsid w:val="0022543E"/>
    <w:rsid w:val="00227505"/>
    <w:rsid w:val="00232084"/>
    <w:rsid w:val="0023514B"/>
    <w:rsid w:val="002373A4"/>
    <w:rsid w:val="00257B73"/>
    <w:rsid w:val="00262DEC"/>
    <w:rsid w:val="00262FDC"/>
    <w:rsid w:val="002863A2"/>
    <w:rsid w:val="00293B31"/>
    <w:rsid w:val="002A0129"/>
    <w:rsid w:val="002A6273"/>
    <w:rsid w:val="002A686E"/>
    <w:rsid w:val="002B31BE"/>
    <w:rsid w:val="002C3DC1"/>
    <w:rsid w:val="002C5D76"/>
    <w:rsid w:val="002D0B9F"/>
    <w:rsid w:val="002D7826"/>
    <w:rsid w:val="002E43CA"/>
    <w:rsid w:val="002E58A5"/>
    <w:rsid w:val="002F1D19"/>
    <w:rsid w:val="003034A1"/>
    <w:rsid w:val="003057BD"/>
    <w:rsid w:val="0031086C"/>
    <w:rsid w:val="00311DD0"/>
    <w:rsid w:val="003169E9"/>
    <w:rsid w:val="003202B4"/>
    <w:rsid w:val="00331D3A"/>
    <w:rsid w:val="003341F9"/>
    <w:rsid w:val="00341A50"/>
    <w:rsid w:val="00346740"/>
    <w:rsid w:val="003550D8"/>
    <w:rsid w:val="00357AA0"/>
    <w:rsid w:val="00361334"/>
    <w:rsid w:val="00364205"/>
    <w:rsid w:val="00367CB4"/>
    <w:rsid w:val="0038287D"/>
    <w:rsid w:val="003861E0"/>
    <w:rsid w:val="00390CC7"/>
    <w:rsid w:val="00392B91"/>
    <w:rsid w:val="003A154F"/>
    <w:rsid w:val="003B149B"/>
    <w:rsid w:val="003C7BF9"/>
    <w:rsid w:val="003F244A"/>
    <w:rsid w:val="003F7BD1"/>
    <w:rsid w:val="00404944"/>
    <w:rsid w:val="00404FDF"/>
    <w:rsid w:val="00410D54"/>
    <w:rsid w:val="00413BC5"/>
    <w:rsid w:val="00430A98"/>
    <w:rsid w:val="00441D30"/>
    <w:rsid w:val="0044200B"/>
    <w:rsid w:val="0045148F"/>
    <w:rsid w:val="00453B56"/>
    <w:rsid w:val="004639A2"/>
    <w:rsid w:val="00475485"/>
    <w:rsid w:val="004806FE"/>
    <w:rsid w:val="00484642"/>
    <w:rsid w:val="004B4402"/>
    <w:rsid w:val="004D7CA0"/>
    <w:rsid w:val="004E00B1"/>
    <w:rsid w:val="004E3BE0"/>
    <w:rsid w:val="004E5ABA"/>
    <w:rsid w:val="004F3D3F"/>
    <w:rsid w:val="004F4C26"/>
    <w:rsid w:val="004F7ABB"/>
    <w:rsid w:val="005056C7"/>
    <w:rsid w:val="00514FA6"/>
    <w:rsid w:val="00517390"/>
    <w:rsid w:val="00520FE4"/>
    <w:rsid w:val="00535712"/>
    <w:rsid w:val="005365A3"/>
    <w:rsid w:val="00541BED"/>
    <w:rsid w:val="00545C61"/>
    <w:rsid w:val="0056361F"/>
    <w:rsid w:val="00563793"/>
    <w:rsid w:val="00583732"/>
    <w:rsid w:val="0059060A"/>
    <w:rsid w:val="00594FD4"/>
    <w:rsid w:val="005A12EC"/>
    <w:rsid w:val="005A5D6F"/>
    <w:rsid w:val="005B5721"/>
    <w:rsid w:val="005C353D"/>
    <w:rsid w:val="005D0AB2"/>
    <w:rsid w:val="005D1163"/>
    <w:rsid w:val="005D3781"/>
    <w:rsid w:val="005D7770"/>
    <w:rsid w:val="005D7BA2"/>
    <w:rsid w:val="005E053E"/>
    <w:rsid w:val="005E5B23"/>
    <w:rsid w:val="005F0F7E"/>
    <w:rsid w:val="005F24A0"/>
    <w:rsid w:val="005F45A4"/>
    <w:rsid w:val="005F651D"/>
    <w:rsid w:val="005F6EA2"/>
    <w:rsid w:val="0060072A"/>
    <w:rsid w:val="00605556"/>
    <w:rsid w:val="00610825"/>
    <w:rsid w:val="00611EEB"/>
    <w:rsid w:val="00611EF6"/>
    <w:rsid w:val="006223D4"/>
    <w:rsid w:val="006249AB"/>
    <w:rsid w:val="00633A68"/>
    <w:rsid w:val="00636FD2"/>
    <w:rsid w:val="00637686"/>
    <w:rsid w:val="00643C30"/>
    <w:rsid w:val="00652AEF"/>
    <w:rsid w:val="00653438"/>
    <w:rsid w:val="00656F74"/>
    <w:rsid w:val="006677F7"/>
    <w:rsid w:val="0067051A"/>
    <w:rsid w:val="00670C6C"/>
    <w:rsid w:val="00676BD3"/>
    <w:rsid w:val="006924BE"/>
    <w:rsid w:val="00692724"/>
    <w:rsid w:val="006B007E"/>
    <w:rsid w:val="006B1DBA"/>
    <w:rsid w:val="006B2A98"/>
    <w:rsid w:val="006B373F"/>
    <w:rsid w:val="006B405B"/>
    <w:rsid w:val="006B49E8"/>
    <w:rsid w:val="006B6A8E"/>
    <w:rsid w:val="006C65B3"/>
    <w:rsid w:val="006D0EDD"/>
    <w:rsid w:val="006D2E8A"/>
    <w:rsid w:val="006D7A5F"/>
    <w:rsid w:val="006E0905"/>
    <w:rsid w:val="006E4B08"/>
    <w:rsid w:val="006F0B21"/>
    <w:rsid w:val="006F3F4B"/>
    <w:rsid w:val="006F4F3A"/>
    <w:rsid w:val="007146B0"/>
    <w:rsid w:val="0072080B"/>
    <w:rsid w:val="007358BA"/>
    <w:rsid w:val="00742092"/>
    <w:rsid w:val="00750B9E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C1479"/>
    <w:rsid w:val="007C369B"/>
    <w:rsid w:val="007D1F33"/>
    <w:rsid w:val="007D3F3A"/>
    <w:rsid w:val="007D734C"/>
    <w:rsid w:val="007E59DA"/>
    <w:rsid w:val="007F45A1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7655E"/>
    <w:rsid w:val="00880119"/>
    <w:rsid w:val="0088534C"/>
    <w:rsid w:val="0089545D"/>
    <w:rsid w:val="008A1423"/>
    <w:rsid w:val="008A48F5"/>
    <w:rsid w:val="008A7221"/>
    <w:rsid w:val="008B4316"/>
    <w:rsid w:val="008B4824"/>
    <w:rsid w:val="008C32E1"/>
    <w:rsid w:val="008D3264"/>
    <w:rsid w:val="008E265E"/>
    <w:rsid w:val="008E29A7"/>
    <w:rsid w:val="008E5395"/>
    <w:rsid w:val="008E5DF1"/>
    <w:rsid w:val="008E7EFD"/>
    <w:rsid w:val="00913C33"/>
    <w:rsid w:val="00925805"/>
    <w:rsid w:val="00926401"/>
    <w:rsid w:val="00935D40"/>
    <w:rsid w:val="00950FFB"/>
    <w:rsid w:val="0096230C"/>
    <w:rsid w:val="009718B0"/>
    <w:rsid w:val="0098106B"/>
    <w:rsid w:val="00984B20"/>
    <w:rsid w:val="0098634F"/>
    <w:rsid w:val="009936D7"/>
    <w:rsid w:val="009A03A0"/>
    <w:rsid w:val="009C6F67"/>
    <w:rsid w:val="009D30AB"/>
    <w:rsid w:val="009D34B0"/>
    <w:rsid w:val="009D45D8"/>
    <w:rsid w:val="009E2A43"/>
    <w:rsid w:val="009F258B"/>
    <w:rsid w:val="009F6E8B"/>
    <w:rsid w:val="00A02516"/>
    <w:rsid w:val="00A1602C"/>
    <w:rsid w:val="00A173B5"/>
    <w:rsid w:val="00A2306A"/>
    <w:rsid w:val="00A26DEA"/>
    <w:rsid w:val="00A35D84"/>
    <w:rsid w:val="00A60DC7"/>
    <w:rsid w:val="00A61497"/>
    <w:rsid w:val="00A74713"/>
    <w:rsid w:val="00A80060"/>
    <w:rsid w:val="00A8007F"/>
    <w:rsid w:val="00A96D15"/>
    <w:rsid w:val="00A97E25"/>
    <w:rsid w:val="00AA2277"/>
    <w:rsid w:val="00AA5C3E"/>
    <w:rsid w:val="00AA6E07"/>
    <w:rsid w:val="00AA7BFB"/>
    <w:rsid w:val="00AD319E"/>
    <w:rsid w:val="00AD544D"/>
    <w:rsid w:val="00AE0146"/>
    <w:rsid w:val="00AE0FB4"/>
    <w:rsid w:val="00AE183F"/>
    <w:rsid w:val="00AE5702"/>
    <w:rsid w:val="00AE5939"/>
    <w:rsid w:val="00AE6158"/>
    <w:rsid w:val="00AE7D37"/>
    <w:rsid w:val="00AF60D7"/>
    <w:rsid w:val="00B0525E"/>
    <w:rsid w:val="00B168B0"/>
    <w:rsid w:val="00B21CCD"/>
    <w:rsid w:val="00B35B5F"/>
    <w:rsid w:val="00B368ED"/>
    <w:rsid w:val="00B428B5"/>
    <w:rsid w:val="00B43844"/>
    <w:rsid w:val="00B47835"/>
    <w:rsid w:val="00B51D41"/>
    <w:rsid w:val="00B53718"/>
    <w:rsid w:val="00B56206"/>
    <w:rsid w:val="00B629D1"/>
    <w:rsid w:val="00B6499C"/>
    <w:rsid w:val="00B667D9"/>
    <w:rsid w:val="00B67C95"/>
    <w:rsid w:val="00B72CCC"/>
    <w:rsid w:val="00B77528"/>
    <w:rsid w:val="00B77D6B"/>
    <w:rsid w:val="00B825A7"/>
    <w:rsid w:val="00B83B45"/>
    <w:rsid w:val="00B96182"/>
    <w:rsid w:val="00B97601"/>
    <w:rsid w:val="00BA3BEF"/>
    <w:rsid w:val="00BA6D9D"/>
    <w:rsid w:val="00BB18F4"/>
    <w:rsid w:val="00BB5C97"/>
    <w:rsid w:val="00BD4EB2"/>
    <w:rsid w:val="00BD730A"/>
    <w:rsid w:val="00BE1AD5"/>
    <w:rsid w:val="00BE36AC"/>
    <w:rsid w:val="00BE6219"/>
    <w:rsid w:val="00BF28DB"/>
    <w:rsid w:val="00BF6CC9"/>
    <w:rsid w:val="00C05665"/>
    <w:rsid w:val="00C140FF"/>
    <w:rsid w:val="00C254A3"/>
    <w:rsid w:val="00C25967"/>
    <w:rsid w:val="00C34196"/>
    <w:rsid w:val="00C424BA"/>
    <w:rsid w:val="00C45229"/>
    <w:rsid w:val="00C4600B"/>
    <w:rsid w:val="00C57D31"/>
    <w:rsid w:val="00C65CA8"/>
    <w:rsid w:val="00C70A18"/>
    <w:rsid w:val="00C72E9F"/>
    <w:rsid w:val="00C7724E"/>
    <w:rsid w:val="00C94D7E"/>
    <w:rsid w:val="00C9699B"/>
    <w:rsid w:val="00CB26CC"/>
    <w:rsid w:val="00CB51FF"/>
    <w:rsid w:val="00CB615A"/>
    <w:rsid w:val="00CC4E23"/>
    <w:rsid w:val="00CD3952"/>
    <w:rsid w:val="00CD4204"/>
    <w:rsid w:val="00CD5981"/>
    <w:rsid w:val="00CE4CB7"/>
    <w:rsid w:val="00CE591C"/>
    <w:rsid w:val="00D14069"/>
    <w:rsid w:val="00D17947"/>
    <w:rsid w:val="00D26F39"/>
    <w:rsid w:val="00D37B3C"/>
    <w:rsid w:val="00D40017"/>
    <w:rsid w:val="00D42911"/>
    <w:rsid w:val="00D435C6"/>
    <w:rsid w:val="00D453E1"/>
    <w:rsid w:val="00D614AA"/>
    <w:rsid w:val="00D62CE9"/>
    <w:rsid w:val="00D66084"/>
    <w:rsid w:val="00D67438"/>
    <w:rsid w:val="00D837B3"/>
    <w:rsid w:val="00D86227"/>
    <w:rsid w:val="00D963A3"/>
    <w:rsid w:val="00DA7E79"/>
    <w:rsid w:val="00DB49BB"/>
    <w:rsid w:val="00DB6285"/>
    <w:rsid w:val="00DC0DDA"/>
    <w:rsid w:val="00DC12A3"/>
    <w:rsid w:val="00DC3343"/>
    <w:rsid w:val="00DD623B"/>
    <w:rsid w:val="00E03A6E"/>
    <w:rsid w:val="00E10A99"/>
    <w:rsid w:val="00E14969"/>
    <w:rsid w:val="00E2769A"/>
    <w:rsid w:val="00E353A3"/>
    <w:rsid w:val="00E41586"/>
    <w:rsid w:val="00E5493A"/>
    <w:rsid w:val="00E55A7D"/>
    <w:rsid w:val="00E56A5B"/>
    <w:rsid w:val="00E602AF"/>
    <w:rsid w:val="00E6374A"/>
    <w:rsid w:val="00E768C3"/>
    <w:rsid w:val="00E83210"/>
    <w:rsid w:val="00E8382C"/>
    <w:rsid w:val="00E90BD5"/>
    <w:rsid w:val="00E9751A"/>
    <w:rsid w:val="00E97D42"/>
    <w:rsid w:val="00EA0C28"/>
    <w:rsid w:val="00EA6707"/>
    <w:rsid w:val="00EB707B"/>
    <w:rsid w:val="00EC3B86"/>
    <w:rsid w:val="00EC43CD"/>
    <w:rsid w:val="00ED5549"/>
    <w:rsid w:val="00ED6E3E"/>
    <w:rsid w:val="00EE3C70"/>
    <w:rsid w:val="00EF1623"/>
    <w:rsid w:val="00EF35B9"/>
    <w:rsid w:val="00F00B72"/>
    <w:rsid w:val="00F14E52"/>
    <w:rsid w:val="00F161AE"/>
    <w:rsid w:val="00F217B0"/>
    <w:rsid w:val="00F25EBB"/>
    <w:rsid w:val="00F27F11"/>
    <w:rsid w:val="00F46F22"/>
    <w:rsid w:val="00F50EE3"/>
    <w:rsid w:val="00F51372"/>
    <w:rsid w:val="00F5437A"/>
    <w:rsid w:val="00F66885"/>
    <w:rsid w:val="00F70E7B"/>
    <w:rsid w:val="00F710D5"/>
    <w:rsid w:val="00F7140B"/>
    <w:rsid w:val="00F73FE1"/>
    <w:rsid w:val="00F85A78"/>
    <w:rsid w:val="00F90C12"/>
    <w:rsid w:val="00F964F6"/>
    <w:rsid w:val="00FA0B9F"/>
    <w:rsid w:val="00FA1393"/>
    <w:rsid w:val="00FB26E1"/>
    <w:rsid w:val="00FB4ECE"/>
    <w:rsid w:val="00FC47F6"/>
    <w:rsid w:val="00FD6411"/>
    <w:rsid w:val="00FE65C5"/>
    <w:rsid w:val="00FF2C1A"/>
    <w:rsid w:val="00FF38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67"/>
  <w:style w:type="paragraph" w:default="1" w:styleId="Normln">
    <w:name w:val="Normal"/>
    <w:qFormat/>
    <w:rsid w:val="007D3F3A"/>
    <w:rPr>
      <w:lang w:val="cs-CZ" w:eastAsia="cs-CZ"/>
    </w:rPr>
  </w:style>
  <w:style w:type="paragraph" w:styleId="Nadpis1">
    <w:name w:val="heading 1"/>
    <w:basedOn w:val="Normln"/>
    <w:next w:val="Normln"/>
    <w:qFormat/>
    <w:rsid w:val="007D3F3A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7D3F3A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7D3F3A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7D3F3A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7D3F3A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7D3F3A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7D3F3A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7D3F3A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7D3F3A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7D3F3A"/>
    <w:pPr>
      <w:ind w:firstLine="360"/>
    </w:pPr>
  </w:style>
  <w:style w:type="paragraph" w:styleId="Zkladntext">
    <w:name w:val="Body Text"/>
    <w:basedOn w:val="Normln"/>
    <w:rsid w:val="007D3F3A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7D3F3A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7D3F3A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7D3F3A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7D3F3A"/>
  </w:style>
  <w:style w:type="paragraph" w:styleId="Zkladntext2">
    <w:name w:val="Body Text 2"/>
    <w:basedOn w:val="Normln"/>
    <w:rsid w:val="007D3F3A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67"/>
  <w:style w:type="paragraph" w:default="1" w:styleId="Normln">
    <w:name w:val="Normal"/>
    <w:qFormat/>
    <w:rsid w:val="007D3F3A"/>
    <w:rPr>
      <w:lang w:val="cs-CZ" w:eastAsia="cs-CZ"/>
    </w:rPr>
  </w:style>
  <w:style w:type="paragraph" w:styleId="Nadpis1">
    <w:name w:val="heading 1"/>
    <w:basedOn w:val="Normln"/>
    <w:next w:val="Normln"/>
    <w:qFormat/>
    <w:rsid w:val="007D3F3A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7D3F3A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7D3F3A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7D3F3A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7D3F3A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7D3F3A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7D3F3A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7D3F3A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7D3F3A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7D3F3A"/>
    <w:pPr>
      <w:ind w:firstLine="360"/>
    </w:pPr>
  </w:style>
  <w:style w:type="paragraph" w:styleId="Zkladntext">
    <w:name w:val="Body Text"/>
    <w:basedOn w:val="Normln"/>
    <w:rsid w:val="007D3F3A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7D3F3A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7D3F3A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7D3F3A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7D3F3A"/>
  </w:style>
  <w:style w:type="paragraph" w:styleId="Zkladntext2">
    <w:name w:val="Body Text 2"/>
    <w:basedOn w:val="Normln"/>
    <w:rsid w:val="007D3F3A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C6F33C-F9F9-4FC7-9771-8CF204657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739</Words>
  <Characters>4365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2014-05-07T12:00:00Z</cp:lastPrinted>
  <dcterms:created xsi:type="dcterms:W3CDTF">2014-05-07T12:00:00Z</dcterms:created>
  <dcterms:modified xsi:type="dcterms:W3CDTF">2014-05-07T12:00:00Z</dcterms:modified>
</cp:coreProperties>
</file>