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003306" w:rsidP="00857908">
            <w:pPr>
              <w:rPr>
                <w:sz w:val="22"/>
                <w:szCs w:val="22"/>
              </w:rPr>
            </w:pPr>
            <w:r w:rsidRPr="00003306">
              <w:rPr>
                <w:sz w:val="22"/>
                <w:szCs w:val="22"/>
              </w:rPr>
              <w:t>Gabriela Vejrostová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003306" w:rsidP="00857908">
            <w:pPr>
              <w:rPr>
                <w:sz w:val="22"/>
                <w:szCs w:val="22"/>
              </w:rPr>
            </w:pPr>
            <w:r w:rsidRPr="00003306">
              <w:rPr>
                <w:sz w:val="22"/>
                <w:szCs w:val="22"/>
              </w:rPr>
              <w:t>Jak klienti terénního programu pro uživatele návykových látek vnímají pracovníky programu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9E0BE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9E0BE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9E0BE5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03306" w:rsidRPr="00003306" w:rsidRDefault="009E0BE5" w:rsidP="000033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Autorka </w:t>
            </w:r>
            <w:r w:rsidR="00003306" w:rsidRPr="00003306">
              <w:rPr>
                <w:sz w:val="22"/>
                <w:szCs w:val="22"/>
              </w:rPr>
              <w:t>v teoretické části předkládá relevantní informace</w:t>
            </w:r>
            <w:r>
              <w:rPr>
                <w:sz w:val="22"/>
                <w:szCs w:val="22"/>
              </w:rPr>
              <w:t xml:space="preserve">, náležitě se věnuje základním pojmům práce. </w:t>
            </w:r>
          </w:p>
          <w:p w:rsidR="00132459" w:rsidRDefault="009E0BE5" w:rsidP="0013245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Empirická část je dobře propracovaná, autorka se vypořádala se ctí s výzkumnou otázkou, operacionalizací základních pojmů a náležitě popisuje konstrukci rozhovorového schématu</w:t>
            </w:r>
            <w:r w:rsidR="003F7B4E">
              <w:rPr>
                <w:sz w:val="22"/>
                <w:szCs w:val="22"/>
              </w:rPr>
              <w:t xml:space="preserve">. Postupuje podle řádného scénáře kvalitativního výzkumu. </w:t>
            </w:r>
            <w:r w:rsidR="00132459">
              <w:rPr>
                <w:sz w:val="22"/>
                <w:szCs w:val="22"/>
              </w:rPr>
              <w:t>Autorka pracovala samostatně a práci hodnotím klasifikací A.</w:t>
            </w:r>
          </w:p>
          <w:p w:rsidR="00132459" w:rsidRDefault="00132459" w:rsidP="00132459">
            <w:pPr>
              <w:rPr>
                <w:sz w:val="22"/>
                <w:szCs w:val="22"/>
              </w:rPr>
            </w:pPr>
          </w:p>
          <w:p w:rsidR="000A6E67" w:rsidRPr="00C50B27" w:rsidRDefault="00132459" w:rsidP="00132459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 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132459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00330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00330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00330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132459">
              <w:rPr>
                <w:sz w:val="22"/>
                <w:szCs w:val="22"/>
              </w:rPr>
              <w:t xml:space="preserve"> 19.5.2014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2A0A" w:rsidRDefault="00572A0A" w:rsidP="000A6E67">
      <w:r>
        <w:separator/>
      </w:r>
    </w:p>
  </w:endnote>
  <w:endnote w:type="continuationSeparator" w:id="0">
    <w:p w:rsidR="00572A0A" w:rsidRDefault="00572A0A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2A0A" w:rsidRDefault="00572A0A" w:rsidP="000A6E67">
      <w:r>
        <w:separator/>
      </w:r>
    </w:p>
  </w:footnote>
  <w:footnote w:type="continuationSeparator" w:id="0">
    <w:p w:rsidR="00572A0A" w:rsidRDefault="00572A0A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03306"/>
    <w:rsid w:val="000A6E67"/>
    <w:rsid w:val="000B1E98"/>
    <w:rsid w:val="000C0702"/>
    <w:rsid w:val="0012378D"/>
    <w:rsid w:val="00132459"/>
    <w:rsid w:val="001E2D39"/>
    <w:rsid w:val="003B73E2"/>
    <w:rsid w:val="003D77B2"/>
    <w:rsid w:val="003F7B4E"/>
    <w:rsid w:val="00485E1C"/>
    <w:rsid w:val="00497AB5"/>
    <w:rsid w:val="00572A0A"/>
    <w:rsid w:val="005B0683"/>
    <w:rsid w:val="00614B71"/>
    <w:rsid w:val="00630ED8"/>
    <w:rsid w:val="0067361F"/>
    <w:rsid w:val="0070534A"/>
    <w:rsid w:val="007173E6"/>
    <w:rsid w:val="008119D1"/>
    <w:rsid w:val="00857908"/>
    <w:rsid w:val="008C1A2B"/>
    <w:rsid w:val="0090406D"/>
    <w:rsid w:val="0096141E"/>
    <w:rsid w:val="009651DB"/>
    <w:rsid w:val="009B3662"/>
    <w:rsid w:val="009E0BE5"/>
    <w:rsid w:val="00A13767"/>
    <w:rsid w:val="00A31A93"/>
    <w:rsid w:val="00A76400"/>
    <w:rsid w:val="00A933F5"/>
    <w:rsid w:val="00AD6E53"/>
    <w:rsid w:val="00CB5FBF"/>
    <w:rsid w:val="00CE7949"/>
    <w:rsid w:val="00E874C9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2014-05-27T08:40:00Z</dcterms:created>
  <dcterms:modified xsi:type="dcterms:W3CDTF">2014-05-27T08:40:00Z</dcterms:modified>
</cp:coreProperties>
</file>