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11B94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411B94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Taťána Soldánová</w:t>
            </w:r>
          </w:p>
        </w:tc>
      </w:tr>
      <w:tr w:rsidR="00411B94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Vzdělávaní dospělých z pohledu sociální pedagogiky</w:t>
            </w:r>
          </w:p>
        </w:tc>
      </w:tr>
      <w:tr w:rsidR="00411B94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11B94" w:rsidRDefault="00411B94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411B94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11B94" w:rsidRDefault="00411B94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411B94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11B94" w:rsidRDefault="00411B94" w:rsidP="00AF357A">
            <w:pPr>
              <w:rPr>
                <w:sz w:val="22"/>
                <w:szCs w:val="22"/>
              </w:rPr>
            </w:pPr>
          </w:p>
        </w:tc>
      </w:tr>
      <w:tr w:rsidR="00411B94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11B94" w:rsidRDefault="00411B94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411B94" w:rsidRDefault="00411B94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411B94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11B94" w:rsidRDefault="00411B94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E13FB">
              <w:rPr>
                <w:color w:val="000000" w:themeColor="text1"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11B94" w:rsidRDefault="00411B94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8E13FB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8E13F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1B94" w:rsidRPr="000D4AE6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0D4AE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11B94" w:rsidRDefault="00411B94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  <w:p w:rsidR="00411B94" w:rsidRPr="00DC72E5" w:rsidRDefault="00411B94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 xml:space="preserve">Bakalárska práca </w:t>
            </w:r>
            <w:r>
              <w:rPr>
                <w:sz w:val="22"/>
                <w:lang w:val="sk-SK"/>
              </w:rPr>
              <w:t>dobre</w:t>
            </w:r>
            <w:r w:rsidRPr="00DC72E5">
              <w:rPr>
                <w:sz w:val="22"/>
                <w:lang w:val="sk-SK"/>
              </w:rPr>
              <w:t xml:space="preserve"> spracovaná a autorka sa pridržiava zvolenej témy v teoretickej aj empirickej časti, a to </w:t>
            </w:r>
            <w:r w:rsidRPr="000D4AE6">
              <w:rPr>
                <w:i/>
                <w:sz w:val="22"/>
                <w:szCs w:val="22"/>
              </w:rPr>
              <w:t>Vzdělávaní dospělých z pohledu sociální pedagogiky</w:t>
            </w:r>
            <w:r w:rsidRPr="000C6FE8">
              <w:rPr>
                <w:i/>
                <w:sz w:val="22"/>
                <w:lang w:val="sk-SK"/>
              </w:rPr>
              <w:t>.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0C6FE8">
              <w:rPr>
                <w:sz w:val="24"/>
                <w:szCs w:val="24"/>
                <w:lang w:val="sk-SK"/>
              </w:rPr>
              <w:t>V</w:t>
            </w:r>
            <w:r>
              <w:rPr>
                <w:sz w:val="24"/>
                <w:szCs w:val="24"/>
                <w:lang w:val="sk-SK"/>
              </w:rPr>
              <w:t> teoretickej -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12263E">
              <w:rPr>
                <w:sz w:val="24"/>
                <w:szCs w:val="24"/>
                <w:lang w:val="sk-SK"/>
              </w:rPr>
              <w:t xml:space="preserve">obsahovej časti </w:t>
            </w:r>
            <w:r>
              <w:rPr>
                <w:sz w:val="24"/>
                <w:szCs w:val="24"/>
                <w:lang w:val="sk-SK"/>
              </w:rPr>
              <w:t>sú menšie chyby, ako používanie len jedného, dvoch autora teda konkrétna prepojenosť medzi jednotlivými autormi (teóriami), niekde to vyzerá ako skladačka „lego“ parafráza, citácia chyba to premostenie.</w:t>
            </w:r>
            <w:r w:rsidRPr="000C6FE8">
              <w:rPr>
                <w:i/>
                <w:sz w:val="22"/>
                <w:lang w:val="sk-SK"/>
              </w:rPr>
              <w:t xml:space="preserve"> </w:t>
            </w:r>
            <w:r w:rsidRPr="00DC72E5">
              <w:rPr>
                <w:sz w:val="24"/>
                <w:szCs w:val="24"/>
                <w:lang w:val="sk-SK"/>
              </w:rPr>
              <w:t xml:space="preserve">Menšie výhrady sú v empirickej časti  </w:t>
            </w:r>
            <w:r w:rsidRPr="00332E50">
              <w:rPr>
                <w:sz w:val="24"/>
                <w:szCs w:val="24"/>
                <w:lang w:val="sk-SK"/>
              </w:rPr>
              <w:t xml:space="preserve">spracovanie </w:t>
            </w:r>
            <w:r>
              <w:rPr>
                <w:sz w:val="24"/>
                <w:szCs w:val="24"/>
                <w:lang w:val="sk-SK"/>
              </w:rPr>
              <w:t xml:space="preserve">viac rozpísať (zbytočne je rozpísanie vzdelávacieho inštitút spol. s.r.o. </w:t>
            </w:r>
            <w:proofErr w:type="spellStart"/>
            <w:r>
              <w:rPr>
                <w:sz w:val="24"/>
                <w:szCs w:val="24"/>
                <w:lang w:val="sk-SK"/>
              </w:rPr>
              <w:t>Prostejov</w:t>
            </w:r>
            <w:proofErr w:type="spellEnd"/>
            <w:r>
              <w:rPr>
                <w:sz w:val="24"/>
                <w:szCs w:val="24"/>
                <w:lang w:val="sk-SK"/>
              </w:rPr>
              <w:t xml:space="preserve">) a taktiež hypotéza 3 zle naformulovaná </w:t>
            </w:r>
            <w:r w:rsidRPr="00DC72E5">
              <w:rPr>
                <w:sz w:val="24"/>
                <w:szCs w:val="24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Čiastočne nedostatky sú po formálnej úprave. </w:t>
            </w:r>
            <w:r>
              <w:rPr>
                <w:sz w:val="22"/>
                <w:lang w:val="sk-SK"/>
              </w:rPr>
              <w:t xml:space="preserve">Chýba konkrétne odporučenie z výskumu.  </w:t>
            </w:r>
            <w:r w:rsidRPr="00DC72E5">
              <w:rPr>
                <w:sz w:val="24"/>
                <w:szCs w:val="24"/>
                <w:lang w:val="sk-SK"/>
              </w:rPr>
              <w:t>Predložená práca podáva pozoruhodný pohľad na</w:t>
            </w:r>
            <w:r>
              <w:rPr>
                <w:sz w:val="24"/>
                <w:szCs w:val="24"/>
                <w:lang w:val="sk-SK"/>
              </w:rPr>
              <w:t xml:space="preserve"> skúmanú</w:t>
            </w:r>
            <w:r w:rsidRPr="00DC72E5">
              <w:rPr>
                <w:sz w:val="24"/>
                <w:szCs w:val="24"/>
                <w:lang w:val="sk-SK"/>
              </w:rPr>
              <w:t xml:space="preserve"> problematiku. Práca  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 xml:space="preserve">stupňom  – </w:t>
            </w:r>
            <w:r>
              <w:rPr>
                <w:b/>
                <w:spacing w:val="4"/>
                <w:sz w:val="24"/>
                <w:szCs w:val="24"/>
                <w:lang w:val="sk-SK"/>
              </w:rPr>
              <w:t>C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.</w:t>
            </w: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</w:tc>
      </w:tr>
      <w:tr w:rsidR="00411B94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11B94" w:rsidRDefault="00411B94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  <w:p w:rsidR="00411B94" w:rsidRDefault="00411B94" w:rsidP="00AF357A">
            <w:pPr>
              <w:rPr>
                <w:sz w:val="22"/>
                <w:szCs w:val="22"/>
              </w:rPr>
            </w:pPr>
          </w:p>
        </w:tc>
      </w:tr>
      <w:tr w:rsidR="00411B94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411B94" w:rsidRPr="000D4AE6" w:rsidRDefault="00411B94" w:rsidP="00AF357A">
            <w:pPr>
              <w:jc w:val="center"/>
              <w:rPr>
                <w:b/>
                <w:sz w:val="22"/>
                <w:szCs w:val="22"/>
              </w:rPr>
            </w:pPr>
            <w:r w:rsidRPr="000D4AE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11B94" w:rsidRDefault="00411B94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11B94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11B94" w:rsidRDefault="00411B94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E9E" w:rsidRDefault="00480E9E" w:rsidP="00411B94">
      <w:r>
        <w:separator/>
      </w:r>
    </w:p>
  </w:endnote>
  <w:endnote w:type="continuationSeparator" w:id="0">
    <w:p w:rsidR="00480E9E" w:rsidRDefault="00480E9E" w:rsidP="00411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E9E" w:rsidRDefault="00480E9E" w:rsidP="00411B94">
      <w:r>
        <w:separator/>
      </w:r>
    </w:p>
  </w:footnote>
  <w:footnote w:type="continuationSeparator" w:id="0">
    <w:p w:rsidR="00480E9E" w:rsidRDefault="00480E9E" w:rsidP="00411B94">
      <w:r>
        <w:continuationSeparator/>
      </w:r>
    </w:p>
  </w:footnote>
  <w:footnote w:id="1">
    <w:p w:rsidR="00411B94" w:rsidRDefault="00411B94" w:rsidP="00411B9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B94"/>
    <w:rsid w:val="00411B94"/>
    <w:rsid w:val="00480E9E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1B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411B94"/>
  </w:style>
  <w:style w:type="character" w:customStyle="1" w:styleId="TextpoznpodarouChar">
    <w:name w:val="Text pozn. pod čarou Char"/>
    <w:basedOn w:val="Standardnpsmoodstavce"/>
    <w:link w:val="Textpoznpodarou"/>
    <w:semiHidden/>
    <w:rsid w:val="00411B9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411B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2014-05-20T13:08:00Z</dcterms:created>
  <dcterms:modified xsi:type="dcterms:W3CDTF">2014-05-20T13:08:00Z</dcterms:modified>
</cp:coreProperties>
</file>