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B90090" w:rsidP="00A27500">
      <w:pPr>
        <w:tabs>
          <w:tab w:val="left" w:pos="3686"/>
          <w:tab w:val="left" w:pos="7371"/>
        </w:tabs>
      </w:pPr>
      <w:r>
        <w:t>Petra Plšková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0C11E4">
        <w:t>2013/2014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B90090" w:rsidP="00DF4B1D">
      <w:pPr>
        <w:spacing w:after="240"/>
      </w:pPr>
      <w:r>
        <w:t>Komparace řízení, správy</w:t>
      </w:r>
      <w:r w:rsidR="00F53359">
        <w:t xml:space="preserve"> a rozvoj</w:t>
      </w:r>
      <w:r>
        <w:t>e</w:t>
      </w:r>
      <w:r w:rsidR="00F53359">
        <w:t xml:space="preserve"> sportovní infrastruk</w:t>
      </w:r>
      <w:r>
        <w:t>tury a sportovních aktivit měst Zlín a Olomouc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53359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E1BED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577AE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C31F4B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C31F4B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C31F4B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577AE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33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FE1BED" w:rsidRDefault="004A1281" w:rsidP="004A1281">
            <w:r>
              <w:t xml:space="preserve">Práce </w:t>
            </w:r>
            <w:r w:rsidR="00895FE2">
              <w:t xml:space="preserve">je </w:t>
            </w:r>
            <w:r w:rsidR="00FE1BED">
              <w:t xml:space="preserve">zpracována </w:t>
            </w:r>
            <w:r w:rsidR="00C31F4B">
              <w:t xml:space="preserve">vcelku </w:t>
            </w:r>
            <w:r w:rsidR="00FE1BED">
              <w:t>precizně po formální stránce (s </w:t>
            </w:r>
            <w:r w:rsidR="00194B9D">
              <w:t xml:space="preserve">drobnou </w:t>
            </w:r>
            <w:r w:rsidR="00FE1BED">
              <w:t xml:space="preserve">výjimkou </w:t>
            </w:r>
            <w:r w:rsidR="00C31F4B">
              <w:t>popisků grafů</w:t>
            </w:r>
            <w:r w:rsidR="00FE1BED">
              <w:t xml:space="preserve">). </w:t>
            </w:r>
          </w:p>
          <w:p w:rsidR="00C31F4B" w:rsidRDefault="00FE1BED" w:rsidP="004A1281">
            <w:r>
              <w:t>Co do obsahu lze vytknout teoretické části</w:t>
            </w:r>
            <w:r w:rsidR="00C31F4B">
              <w:t>, že obsah kapitoly 1 jednak neodpovídá jejímu názvu, a dále že jednotlivé aspekty sportu jsou zmíněny velmi stručně</w:t>
            </w:r>
            <w:r>
              <w:t xml:space="preserve"> až zkratko</w:t>
            </w:r>
            <w:r w:rsidR="00C31F4B">
              <w:t>vitě</w:t>
            </w:r>
            <w:r>
              <w:t>.</w:t>
            </w:r>
            <w:r w:rsidR="00C31F4B">
              <w:t xml:space="preserve"> To platí i pro kapitolu 2.2. Zásadnější je však, že autorka pracuje vesměs se zastaralými zdroji</w:t>
            </w:r>
            <w:r w:rsidR="006577AE">
              <w:t xml:space="preserve">, což je výrazným nedostatkem zejména ve vztahu k </w:t>
            </w:r>
            <w:r w:rsidR="00C31F4B">
              <w:t>financování sportu</w:t>
            </w:r>
            <w:r w:rsidR="006577AE">
              <w:t>, u něhož není reflektován aktuální vývoj.</w:t>
            </w:r>
            <w:r w:rsidR="00C31F4B">
              <w:t xml:space="preserve"> </w:t>
            </w:r>
          </w:p>
          <w:p w:rsidR="00FE1BED" w:rsidRDefault="006577AE" w:rsidP="004A1281">
            <w:r>
              <w:t>V praktické části je výčet a rozmístění sportovišť nepřesně nazýváno koncepcí, u dotazníkového šetření je pak otázkou, jaká je vypovídací hodnota výsledků ze 48 dotazníků ve městech velikosti Zlína a Olomouce.</w:t>
            </w:r>
            <w:r w:rsidR="00133ABB">
              <w:t xml:space="preserve"> Navrženým projektům</w:t>
            </w:r>
            <w:r>
              <w:t xml:space="preserve"> </w:t>
            </w:r>
            <w:r w:rsidR="00133ABB">
              <w:t xml:space="preserve">lze vytknout, že </w:t>
            </w:r>
            <w:r>
              <w:t xml:space="preserve">nijak neřeší finanční stránku. </w:t>
            </w:r>
            <w:r w:rsidR="00FE1BED">
              <w:t xml:space="preserve">  </w:t>
            </w:r>
          </w:p>
          <w:p w:rsidR="004A1281" w:rsidRDefault="004A1281" w:rsidP="004A1281"/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6577AE" w:rsidP="00621EA1">
            <w:r>
              <w:t>Jaké náklady si vyžádají Vaše návrhy projektů a z jakých zdrojů budou financovány?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E2724B">
        <w:fldChar w:fldCharType="separate"/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E2724B">
        <w:fldChar w:fldCharType="separate"/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D557C9">
        <w:t>22. 5. 2014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24B" w:rsidRDefault="00E2724B">
      <w:r>
        <w:separator/>
      </w:r>
    </w:p>
  </w:endnote>
  <w:endnote w:type="continuationSeparator" w:id="0">
    <w:p w:rsidR="00E2724B" w:rsidRDefault="00E27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66DBA" w:rsidRDefault="00866D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90126">
      <w:rPr>
        <w:rStyle w:val="slostrnky"/>
        <w:noProof/>
      </w:rPr>
      <w:t>2</w:t>
    </w:r>
    <w:r>
      <w:rPr>
        <w:rStyle w:val="slostrnky"/>
      </w:rPr>
      <w:fldChar w:fldCharType="end"/>
    </w:r>
  </w:p>
  <w:p w:rsidR="00866DBA" w:rsidRDefault="00866D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24B" w:rsidRDefault="00E2724B">
      <w:r>
        <w:separator/>
      </w:r>
    </w:p>
  </w:footnote>
  <w:footnote w:type="continuationSeparator" w:id="0">
    <w:p w:rsidR="00E2724B" w:rsidRDefault="00E27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hlav"/>
      <w:rPr>
        <w:sz w:val="22"/>
        <w:szCs w:val="22"/>
      </w:rPr>
    </w:pPr>
  </w:p>
  <w:p w:rsidR="00866DBA" w:rsidRPr="00BE7BEF" w:rsidRDefault="00866D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2DA5"/>
    <w:rsid w:val="000C11E4"/>
    <w:rsid w:val="00133ABB"/>
    <w:rsid w:val="001774F3"/>
    <w:rsid w:val="00194B9D"/>
    <w:rsid w:val="002A5B3F"/>
    <w:rsid w:val="002D677C"/>
    <w:rsid w:val="00337E6D"/>
    <w:rsid w:val="003A54ED"/>
    <w:rsid w:val="003F723C"/>
    <w:rsid w:val="004A1281"/>
    <w:rsid w:val="004A60B3"/>
    <w:rsid w:val="00517390"/>
    <w:rsid w:val="00590126"/>
    <w:rsid w:val="005A7D35"/>
    <w:rsid w:val="00621EA1"/>
    <w:rsid w:val="006577AE"/>
    <w:rsid w:val="006946D2"/>
    <w:rsid w:val="008401CB"/>
    <w:rsid w:val="00840B08"/>
    <w:rsid w:val="00866DBA"/>
    <w:rsid w:val="00895FE2"/>
    <w:rsid w:val="008C370C"/>
    <w:rsid w:val="00930383"/>
    <w:rsid w:val="009D3502"/>
    <w:rsid w:val="00A20FD6"/>
    <w:rsid w:val="00A27500"/>
    <w:rsid w:val="00AB3EC6"/>
    <w:rsid w:val="00B90090"/>
    <w:rsid w:val="00C31F4B"/>
    <w:rsid w:val="00CD4659"/>
    <w:rsid w:val="00D557C9"/>
    <w:rsid w:val="00DF4B1D"/>
    <w:rsid w:val="00E2724B"/>
    <w:rsid w:val="00E524BE"/>
    <w:rsid w:val="00F53359"/>
    <w:rsid w:val="00F96CCB"/>
    <w:rsid w:val="00FE1BED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4169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2014-05-23T08:50:00Z</cp:lastPrinted>
  <dcterms:created xsi:type="dcterms:W3CDTF">2014-05-23T08:50:00Z</dcterms:created>
  <dcterms:modified xsi:type="dcterms:W3CDTF">2014-05-23T08:50:00Z</dcterms:modified>
</cp:coreProperties>
</file>