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AF4" w:rsidRPr="00C75EAD" w:rsidRDefault="007E4AF4" w:rsidP="007E4AF4">
      <w:pPr>
        <w:rPr>
          <w:b/>
        </w:rPr>
      </w:pPr>
    </w:p>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7E4AF4" w:rsidRPr="00C50B27" w:rsidTr="00A81E31">
        <w:tc>
          <w:tcPr>
            <w:tcW w:w="9828" w:type="dxa"/>
            <w:gridSpan w:val="9"/>
          </w:tcPr>
          <w:p w:rsidR="007E4AF4" w:rsidRPr="00C50B27" w:rsidRDefault="007E4AF4" w:rsidP="00A81E31">
            <w:pPr>
              <w:jc w:val="center"/>
              <w:rPr>
                <w:sz w:val="22"/>
                <w:szCs w:val="22"/>
              </w:rPr>
            </w:pPr>
            <w:r w:rsidRPr="00C50B27">
              <w:rPr>
                <w:b/>
                <w:sz w:val="22"/>
                <w:szCs w:val="22"/>
              </w:rPr>
              <w:t xml:space="preserve">POSUDEK </w:t>
            </w:r>
            <w:r>
              <w:rPr>
                <w:b/>
                <w:sz w:val="22"/>
                <w:szCs w:val="22"/>
              </w:rPr>
              <w:t>OPONENTA</w:t>
            </w:r>
            <w:r w:rsidRPr="00C50B27">
              <w:rPr>
                <w:b/>
                <w:sz w:val="22"/>
                <w:szCs w:val="22"/>
              </w:rPr>
              <w:t xml:space="preserve"> </w:t>
            </w:r>
            <w:r>
              <w:rPr>
                <w:b/>
                <w:sz w:val="22"/>
                <w:szCs w:val="22"/>
              </w:rPr>
              <w:t>BAKALÁŘSKÉ</w:t>
            </w:r>
            <w:r w:rsidRPr="00C50B27">
              <w:rPr>
                <w:b/>
                <w:sz w:val="22"/>
                <w:szCs w:val="22"/>
              </w:rPr>
              <w:t xml:space="preserve"> PRÁCE</w:t>
            </w:r>
          </w:p>
        </w:tc>
      </w:tr>
      <w:tr w:rsidR="007E4AF4" w:rsidRPr="00C50B27" w:rsidTr="00A81E31">
        <w:tc>
          <w:tcPr>
            <w:tcW w:w="2808" w:type="dxa"/>
          </w:tcPr>
          <w:p w:rsidR="007E4AF4" w:rsidRPr="00C50B27" w:rsidRDefault="007E4AF4" w:rsidP="00A81E31">
            <w:pPr>
              <w:rPr>
                <w:sz w:val="22"/>
                <w:szCs w:val="22"/>
              </w:rPr>
            </w:pPr>
            <w:r w:rsidRPr="00C50B27">
              <w:rPr>
                <w:sz w:val="22"/>
                <w:szCs w:val="22"/>
              </w:rPr>
              <w:t>Jméno a příjmení studenta</w:t>
            </w:r>
          </w:p>
        </w:tc>
        <w:tc>
          <w:tcPr>
            <w:tcW w:w="7020" w:type="dxa"/>
            <w:gridSpan w:val="8"/>
          </w:tcPr>
          <w:p w:rsidR="007E4AF4" w:rsidRPr="00674187" w:rsidRDefault="00674187" w:rsidP="00A81E31">
            <w:pPr>
              <w:rPr>
                <w:b/>
                <w:sz w:val="22"/>
                <w:szCs w:val="22"/>
              </w:rPr>
            </w:pPr>
            <w:proofErr w:type="gramStart"/>
            <w:r>
              <w:rPr>
                <w:b/>
                <w:sz w:val="22"/>
                <w:szCs w:val="22"/>
              </w:rPr>
              <w:t>Martin  L e j č a r</w:t>
            </w:r>
            <w:proofErr w:type="gramEnd"/>
          </w:p>
        </w:tc>
      </w:tr>
      <w:tr w:rsidR="007E4AF4" w:rsidRPr="00C50B27" w:rsidTr="00A81E31">
        <w:tc>
          <w:tcPr>
            <w:tcW w:w="2808" w:type="dxa"/>
          </w:tcPr>
          <w:p w:rsidR="007E4AF4" w:rsidRPr="00C50B27" w:rsidRDefault="007E4AF4" w:rsidP="00A81E31">
            <w:pPr>
              <w:rPr>
                <w:sz w:val="22"/>
                <w:szCs w:val="22"/>
              </w:rPr>
            </w:pPr>
            <w:r w:rsidRPr="00C50B27">
              <w:rPr>
                <w:sz w:val="22"/>
                <w:szCs w:val="22"/>
              </w:rPr>
              <w:t>Název práce</w:t>
            </w:r>
          </w:p>
        </w:tc>
        <w:tc>
          <w:tcPr>
            <w:tcW w:w="7020" w:type="dxa"/>
            <w:gridSpan w:val="8"/>
          </w:tcPr>
          <w:p w:rsidR="007E4AF4" w:rsidRPr="00674187" w:rsidRDefault="00674187" w:rsidP="00A81E31">
            <w:pPr>
              <w:rPr>
                <w:sz w:val="22"/>
                <w:szCs w:val="22"/>
              </w:rPr>
            </w:pPr>
            <w:r>
              <w:rPr>
                <w:sz w:val="22"/>
                <w:szCs w:val="22"/>
              </w:rPr>
              <w:t>Právní a sociální hlediska domácího násilí</w:t>
            </w:r>
          </w:p>
        </w:tc>
      </w:tr>
      <w:tr w:rsidR="007E4AF4" w:rsidRPr="00C50B27" w:rsidTr="00A81E31">
        <w:tc>
          <w:tcPr>
            <w:tcW w:w="2808" w:type="dxa"/>
          </w:tcPr>
          <w:p w:rsidR="007E4AF4" w:rsidRPr="00C50B27" w:rsidRDefault="007E4AF4" w:rsidP="00A81E31">
            <w:pPr>
              <w:rPr>
                <w:sz w:val="22"/>
                <w:szCs w:val="22"/>
              </w:rPr>
            </w:pPr>
            <w:r>
              <w:rPr>
                <w:sz w:val="22"/>
                <w:szCs w:val="22"/>
              </w:rPr>
              <w:t>Oponent</w:t>
            </w:r>
            <w:r w:rsidRPr="00C50B27">
              <w:rPr>
                <w:sz w:val="22"/>
                <w:szCs w:val="22"/>
              </w:rPr>
              <w:t xml:space="preserve"> práce</w:t>
            </w:r>
          </w:p>
        </w:tc>
        <w:tc>
          <w:tcPr>
            <w:tcW w:w="7020" w:type="dxa"/>
            <w:gridSpan w:val="8"/>
          </w:tcPr>
          <w:p w:rsidR="007E4AF4" w:rsidRPr="00C50B27" w:rsidRDefault="00674187" w:rsidP="00A81E31">
            <w:pPr>
              <w:rPr>
                <w:sz w:val="22"/>
                <w:szCs w:val="22"/>
              </w:rPr>
            </w:pPr>
            <w:r>
              <w:rPr>
                <w:sz w:val="22"/>
                <w:szCs w:val="22"/>
              </w:rPr>
              <w:t>JUDr. Petr Želásko</w:t>
            </w:r>
          </w:p>
        </w:tc>
      </w:tr>
      <w:tr w:rsidR="007E4AF4" w:rsidRPr="00C50B27" w:rsidTr="00A81E31">
        <w:tc>
          <w:tcPr>
            <w:tcW w:w="2808" w:type="dxa"/>
          </w:tcPr>
          <w:p w:rsidR="007E4AF4" w:rsidRPr="00C50B27" w:rsidRDefault="007E4AF4" w:rsidP="00A81E31">
            <w:pPr>
              <w:rPr>
                <w:sz w:val="22"/>
                <w:szCs w:val="22"/>
              </w:rPr>
            </w:pPr>
            <w:r w:rsidRPr="00C50B27">
              <w:rPr>
                <w:sz w:val="22"/>
                <w:szCs w:val="22"/>
              </w:rPr>
              <w:t>Obor</w:t>
            </w:r>
          </w:p>
        </w:tc>
        <w:tc>
          <w:tcPr>
            <w:tcW w:w="7020" w:type="dxa"/>
            <w:gridSpan w:val="8"/>
          </w:tcPr>
          <w:p w:rsidR="007E4AF4" w:rsidRPr="00C50B27" w:rsidRDefault="00674187" w:rsidP="00A81E31">
            <w:pPr>
              <w:rPr>
                <w:sz w:val="22"/>
                <w:szCs w:val="22"/>
              </w:rPr>
            </w:pPr>
            <w:r>
              <w:rPr>
                <w:sz w:val="22"/>
                <w:szCs w:val="22"/>
              </w:rPr>
              <w:t>Sociální pedagogika</w:t>
            </w:r>
          </w:p>
        </w:tc>
      </w:tr>
      <w:tr w:rsidR="007E4AF4" w:rsidRPr="00C50B27" w:rsidTr="00A81E31">
        <w:tc>
          <w:tcPr>
            <w:tcW w:w="2808" w:type="dxa"/>
          </w:tcPr>
          <w:p w:rsidR="007E4AF4" w:rsidRPr="00C50B27" w:rsidRDefault="007E4AF4" w:rsidP="00A81E31">
            <w:pPr>
              <w:rPr>
                <w:sz w:val="22"/>
                <w:szCs w:val="22"/>
              </w:rPr>
            </w:pPr>
            <w:r w:rsidRPr="00C50B27">
              <w:rPr>
                <w:sz w:val="22"/>
                <w:szCs w:val="22"/>
              </w:rPr>
              <w:t>Forma studia</w:t>
            </w:r>
          </w:p>
        </w:tc>
        <w:tc>
          <w:tcPr>
            <w:tcW w:w="7020" w:type="dxa"/>
            <w:gridSpan w:val="8"/>
          </w:tcPr>
          <w:p w:rsidR="007E4AF4" w:rsidRPr="00C50B27" w:rsidRDefault="007E4AF4" w:rsidP="00A81E31">
            <w:pPr>
              <w:rPr>
                <w:sz w:val="22"/>
                <w:szCs w:val="22"/>
              </w:rPr>
            </w:pPr>
          </w:p>
        </w:tc>
      </w:tr>
      <w:tr w:rsidR="007E4AF4" w:rsidRPr="00C50B27" w:rsidTr="00A81E31">
        <w:tc>
          <w:tcPr>
            <w:tcW w:w="2808" w:type="dxa"/>
            <w:vAlign w:val="center"/>
          </w:tcPr>
          <w:p w:rsidR="007E4AF4" w:rsidRPr="00C50B27" w:rsidRDefault="007E4AF4" w:rsidP="00A81E31">
            <w:pPr>
              <w:rPr>
                <w:b/>
                <w:sz w:val="22"/>
                <w:szCs w:val="22"/>
              </w:rPr>
            </w:pPr>
            <w:r w:rsidRPr="00C50B27">
              <w:rPr>
                <w:b/>
                <w:sz w:val="22"/>
                <w:szCs w:val="22"/>
              </w:rPr>
              <w:t>Kritéria hodnocení práce</w:t>
            </w:r>
          </w:p>
        </w:tc>
        <w:tc>
          <w:tcPr>
            <w:tcW w:w="7020" w:type="dxa"/>
            <w:gridSpan w:val="8"/>
          </w:tcPr>
          <w:p w:rsidR="007E4AF4" w:rsidRPr="00C50B27" w:rsidRDefault="007E4AF4" w:rsidP="00A81E31">
            <w:pPr>
              <w:jc w:val="right"/>
              <w:rPr>
                <w:b/>
                <w:sz w:val="22"/>
                <w:szCs w:val="22"/>
              </w:rPr>
            </w:pPr>
            <w:r w:rsidRPr="00C50B27">
              <w:rPr>
                <w:b/>
                <w:sz w:val="22"/>
                <w:szCs w:val="22"/>
              </w:rPr>
              <w:t>Stupeň hodnocení</w:t>
            </w:r>
          </w:p>
          <w:p w:rsidR="007E4AF4" w:rsidRPr="00C50B27" w:rsidRDefault="007E4AF4" w:rsidP="00A81E31">
            <w:pPr>
              <w:jc w:val="right"/>
              <w:rPr>
                <w:sz w:val="22"/>
                <w:szCs w:val="22"/>
              </w:rPr>
            </w:pPr>
            <w:r w:rsidRPr="00C50B27">
              <w:rPr>
                <w:b/>
                <w:sz w:val="22"/>
                <w:szCs w:val="22"/>
              </w:rPr>
              <w:t>dle stupnice ECTS</w:t>
            </w:r>
          </w:p>
        </w:tc>
      </w:tr>
      <w:tr w:rsidR="007E4AF4" w:rsidRPr="00C50B27" w:rsidTr="00A81E31">
        <w:tc>
          <w:tcPr>
            <w:tcW w:w="9828" w:type="dxa"/>
            <w:gridSpan w:val="9"/>
            <w:shd w:val="clear" w:color="auto" w:fill="A6A6A6"/>
          </w:tcPr>
          <w:p w:rsidR="007E4AF4" w:rsidRPr="00C50B27" w:rsidRDefault="007E4AF4" w:rsidP="00A81E31">
            <w:pPr>
              <w:jc w:val="center"/>
              <w:rPr>
                <w:color w:val="FFFFFF"/>
                <w:sz w:val="22"/>
                <w:szCs w:val="22"/>
              </w:rPr>
            </w:pPr>
            <w:r w:rsidRPr="00C50B27">
              <w:rPr>
                <w:b/>
                <w:color w:val="FFFFFF"/>
                <w:sz w:val="22"/>
                <w:szCs w:val="22"/>
              </w:rPr>
              <w:t>Formální stránka práce</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Přehlednost a členění práce</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000C1F" w:rsidRDefault="007E4AF4" w:rsidP="00A81E31">
            <w:pPr>
              <w:jc w:val="center"/>
              <w:rPr>
                <w:b/>
                <w:sz w:val="22"/>
                <w:szCs w:val="22"/>
              </w:rPr>
            </w:pPr>
            <w:r w:rsidRPr="00000C1F">
              <w:rPr>
                <w:b/>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C50B27" w:rsidRDefault="007E4AF4" w:rsidP="00A81E31">
            <w:pPr>
              <w:jc w:val="center"/>
              <w:rPr>
                <w:sz w:val="22"/>
                <w:szCs w:val="22"/>
              </w:rPr>
            </w:pPr>
            <w:r w:rsidRPr="00C50B27">
              <w:rPr>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Úroveň jazykového zpracování</w:t>
            </w:r>
            <w:r>
              <w:rPr>
                <w:sz w:val="22"/>
                <w:szCs w:val="22"/>
              </w:rPr>
              <w:t xml:space="preserve"> (odborná úroveň</w:t>
            </w:r>
            <w:r w:rsidRPr="00C50B27">
              <w:rPr>
                <w:sz w:val="22"/>
                <w:szCs w:val="22"/>
              </w:rPr>
              <w:t xml:space="preserve"> textu, gramatická </w:t>
            </w:r>
            <w:r w:rsidRPr="00C50B27">
              <w:rPr>
                <w:sz w:val="22"/>
                <w:szCs w:val="22"/>
              </w:rPr>
              <w:br/>
              <w:t>a stylistická správnost)</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000C1F" w:rsidRDefault="007E4AF4" w:rsidP="00A81E31">
            <w:pPr>
              <w:jc w:val="center"/>
              <w:rPr>
                <w:b/>
                <w:sz w:val="22"/>
                <w:szCs w:val="22"/>
              </w:rPr>
            </w:pPr>
            <w:r w:rsidRPr="00000C1F">
              <w:rPr>
                <w:b/>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C50B27" w:rsidRDefault="007E4AF4" w:rsidP="00A81E31">
            <w:pPr>
              <w:jc w:val="center"/>
              <w:rPr>
                <w:sz w:val="22"/>
                <w:szCs w:val="22"/>
              </w:rPr>
            </w:pPr>
            <w:r w:rsidRPr="00C50B27">
              <w:rPr>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Dodržení formálních náležitostí (</w:t>
            </w:r>
            <w:r>
              <w:rPr>
                <w:sz w:val="22"/>
                <w:szCs w:val="22"/>
              </w:rPr>
              <w:t>dodržení citační normy</w:t>
            </w:r>
            <w:r w:rsidRPr="00C50B27">
              <w:rPr>
                <w:sz w:val="22"/>
                <w:szCs w:val="22"/>
              </w:rPr>
              <w:t>, úprava</w:t>
            </w:r>
            <w:r>
              <w:rPr>
                <w:sz w:val="22"/>
                <w:szCs w:val="22"/>
              </w:rPr>
              <w:t xml:space="preserve"> práce</w:t>
            </w:r>
            <w:r w:rsidRPr="00C50B27">
              <w:rPr>
                <w:sz w:val="22"/>
                <w:szCs w:val="22"/>
              </w:rPr>
              <w:t>)</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5B63DD" w:rsidRDefault="007E4AF4" w:rsidP="00A81E31">
            <w:pPr>
              <w:jc w:val="center"/>
              <w:rPr>
                <w:sz w:val="22"/>
                <w:szCs w:val="22"/>
              </w:rPr>
            </w:pPr>
            <w:r w:rsidRPr="005B63DD">
              <w:rPr>
                <w:sz w:val="22"/>
                <w:szCs w:val="22"/>
              </w:rPr>
              <w:t>B</w:t>
            </w:r>
          </w:p>
        </w:tc>
        <w:tc>
          <w:tcPr>
            <w:tcW w:w="506" w:type="dxa"/>
            <w:vAlign w:val="center"/>
          </w:tcPr>
          <w:p w:rsidR="007E4AF4" w:rsidRPr="005B63DD" w:rsidRDefault="007E4AF4" w:rsidP="00A81E31">
            <w:pPr>
              <w:jc w:val="center"/>
              <w:rPr>
                <w:b/>
                <w:sz w:val="22"/>
                <w:szCs w:val="22"/>
              </w:rPr>
            </w:pPr>
            <w:r w:rsidRPr="005B63DD">
              <w:rPr>
                <w:b/>
                <w:sz w:val="22"/>
                <w:szCs w:val="22"/>
              </w:rPr>
              <w:t>C</w:t>
            </w:r>
          </w:p>
        </w:tc>
        <w:tc>
          <w:tcPr>
            <w:tcW w:w="507" w:type="dxa"/>
            <w:vAlign w:val="center"/>
          </w:tcPr>
          <w:p w:rsidR="007E4AF4" w:rsidRPr="00C50B27" w:rsidRDefault="007E4AF4" w:rsidP="00A81E31">
            <w:pPr>
              <w:jc w:val="center"/>
              <w:rPr>
                <w:sz w:val="22"/>
                <w:szCs w:val="22"/>
              </w:rPr>
            </w:pPr>
            <w:r w:rsidRPr="00C50B27">
              <w:rPr>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9828" w:type="dxa"/>
            <w:gridSpan w:val="9"/>
            <w:shd w:val="clear" w:color="auto" w:fill="A6A6A6"/>
            <w:vAlign w:val="center"/>
          </w:tcPr>
          <w:p w:rsidR="007E4AF4" w:rsidRPr="00C50B27" w:rsidRDefault="007E4AF4" w:rsidP="00A81E31">
            <w:pPr>
              <w:jc w:val="center"/>
              <w:rPr>
                <w:sz w:val="22"/>
                <w:szCs w:val="22"/>
              </w:rPr>
            </w:pPr>
            <w:r w:rsidRPr="00C50B27">
              <w:rPr>
                <w:b/>
                <w:color w:val="FFFFFF"/>
                <w:sz w:val="22"/>
                <w:szCs w:val="22"/>
              </w:rPr>
              <w:t>Teoretická východiska práce</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 xml:space="preserve">Formulace cílů práce </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5B63DD" w:rsidRDefault="007E4AF4" w:rsidP="00A81E31">
            <w:pPr>
              <w:jc w:val="center"/>
              <w:rPr>
                <w:b/>
                <w:sz w:val="22"/>
                <w:szCs w:val="22"/>
              </w:rPr>
            </w:pPr>
            <w:r w:rsidRPr="005B63DD">
              <w:rPr>
                <w:b/>
                <w:sz w:val="22"/>
                <w:szCs w:val="22"/>
              </w:rPr>
              <w:t>C</w:t>
            </w:r>
          </w:p>
        </w:tc>
        <w:tc>
          <w:tcPr>
            <w:tcW w:w="507" w:type="dxa"/>
            <w:vAlign w:val="center"/>
          </w:tcPr>
          <w:p w:rsidR="007E4AF4" w:rsidRPr="00C50B27" w:rsidRDefault="007E4AF4" w:rsidP="00A81E31">
            <w:pPr>
              <w:jc w:val="center"/>
              <w:rPr>
                <w:sz w:val="22"/>
                <w:szCs w:val="22"/>
              </w:rPr>
            </w:pPr>
            <w:r w:rsidRPr="00C50B27">
              <w:rPr>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 xml:space="preserve">Analýza a syntéza problému </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5B63DD" w:rsidRDefault="007E4AF4" w:rsidP="00A81E31">
            <w:pPr>
              <w:jc w:val="center"/>
              <w:rPr>
                <w:b/>
                <w:sz w:val="22"/>
                <w:szCs w:val="22"/>
              </w:rPr>
            </w:pPr>
            <w:r w:rsidRPr="005B63DD">
              <w:rPr>
                <w:b/>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Práce s odbornou literaturou (využití re</w:t>
            </w:r>
            <w:r>
              <w:rPr>
                <w:sz w:val="22"/>
                <w:szCs w:val="22"/>
              </w:rPr>
              <w:t xml:space="preserve">levantních zdrojů, odbornost </w:t>
            </w:r>
            <w:r>
              <w:rPr>
                <w:sz w:val="22"/>
                <w:szCs w:val="22"/>
              </w:rPr>
              <w:br/>
            </w:r>
            <w:r w:rsidRPr="00C50B27">
              <w:rPr>
                <w:sz w:val="22"/>
                <w:szCs w:val="22"/>
              </w:rPr>
              <w:t>a aktuálnost zdrojů)</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5B63DD" w:rsidRDefault="007E4AF4" w:rsidP="00A81E31">
            <w:pPr>
              <w:jc w:val="center"/>
              <w:rPr>
                <w:b/>
                <w:sz w:val="22"/>
                <w:szCs w:val="22"/>
              </w:rPr>
            </w:pPr>
            <w:r w:rsidRPr="005B63DD">
              <w:rPr>
                <w:b/>
                <w:sz w:val="22"/>
                <w:szCs w:val="22"/>
              </w:rPr>
              <w:t>C</w:t>
            </w:r>
          </w:p>
        </w:tc>
        <w:tc>
          <w:tcPr>
            <w:tcW w:w="507" w:type="dxa"/>
            <w:vAlign w:val="center"/>
          </w:tcPr>
          <w:p w:rsidR="007E4AF4" w:rsidRPr="00C50B27" w:rsidRDefault="007E4AF4" w:rsidP="00A81E31">
            <w:pPr>
              <w:jc w:val="center"/>
              <w:rPr>
                <w:sz w:val="22"/>
                <w:szCs w:val="22"/>
              </w:rPr>
            </w:pPr>
            <w:r w:rsidRPr="00C50B27">
              <w:rPr>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9828" w:type="dxa"/>
            <w:gridSpan w:val="9"/>
            <w:shd w:val="clear" w:color="auto" w:fill="A6A6A6"/>
            <w:vAlign w:val="center"/>
          </w:tcPr>
          <w:p w:rsidR="007E4AF4" w:rsidRPr="00C50B27" w:rsidRDefault="007E4AF4" w:rsidP="00A81E31">
            <w:pPr>
              <w:jc w:val="center"/>
              <w:rPr>
                <w:sz w:val="22"/>
                <w:szCs w:val="22"/>
              </w:rPr>
            </w:pPr>
            <w:r w:rsidRPr="00C50B27">
              <w:rPr>
                <w:b/>
                <w:color w:val="FFFFFF"/>
                <w:sz w:val="22"/>
                <w:szCs w:val="22"/>
              </w:rPr>
              <w:t>Empirická část práce</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Formulace výzkumného cíle (</w:t>
            </w:r>
            <w:r>
              <w:rPr>
                <w:sz w:val="22"/>
                <w:szCs w:val="22"/>
              </w:rPr>
              <w:t xml:space="preserve">náročnost, </w:t>
            </w:r>
            <w:r w:rsidRPr="00C50B27">
              <w:rPr>
                <w:sz w:val="22"/>
                <w:szCs w:val="22"/>
              </w:rPr>
              <w:t>srozumitelnost, aktuálnost)</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5B63DD" w:rsidRDefault="007E4AF4" w:rsidP="00A81E31">
            <w:pPr>
              <w:jc w:val="center"/>
              <w:rPr>
                <w:b/>
                <w:sz w:val="22"/>
                <w:szCs w:val="22"/>
              </w:rPr>
            </w:pPr>
            <w:r w:rsidRPr="005B63DD">
              <w:rPr>
                <w:b/>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 xml:space="preserve">Metodika zpracování (druh výzkumu, výzkumný soubor, </w:t>
            </w:r>
            <w:r>
              <w:rPr>
                <w:sz w:val="22"/>
                <w:szCs w:val="22"/>
              </w:rPr>
              <w:t xml:space="preserve">použité </w:t>
            </w:r>
            <w:r w:rsidRPr="00C50B27">
              <w:rPr>
                <w:sz w:val="22"/>
                <w:szCs w:val="22"/>
              </w:rPr>
              <w:t>metody</w:t>
            </w:r>
            <w:r>
              <w:rPr>
                <w:sz w:val="22"/>
                <w:szCs w:val="22"/>
              </w:rPr>
              <w:t xml:space="preserve"> a techniky zpracování</w:t>
            </w:r>
            <w:r w:rsidRPr="00C50B27">
              <w:rPr>
                <w:sz w:val="22"/>
                <w:szCs w:val="22"/>
              </w:rPr>
              <w:t>)</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5B63DD" w:rsidRDefault="007E4AF4" w:rsidP="00A81E31">
            <w:pPr>
              <w:jc w:val="center"/>
              <w:rPr>
                <w:b/>
                <w:sz w:val="22"/>
                <w:szCs w:val="22"/>
              </w:rPr>
            </w:pPr>
            <w:r w:rsidRPr="005B63DD">
              <w:rPr>
                <w:b/>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 xml:space="preserve">Analýza dat a interpretace dat </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5B63DD" w:rsidRDefault="007E4AF4" w:rsidP="00A81E31">
            <w:pPr>
              <w:jc w:val="center"/>
              <w:rPr>
                <w:b/>
                <w:sz w:val="22"/>
                <w:szCs w:val="22"/>
              </w:rPr>
            </w:pPr>
            <w:r w:rsidRPr="005B63DD">
              <w:rPr>
                <w:b/>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Splnění výzkumných cílů a formulace závěrů práce</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5B63DD" w:rsidRDefault="007E4AF4" w:rsidP="00A81E31">
            <w:pPr>
              <w:jc w:val="center"/>
              <w:rPr>
                <w:b/>
                <w:sz w:val="22"/>
                <w:szCs w:val="22"/>
              </w:rPr>
            </w:pPr>
            <w:r w:rsidRPr="005B63DD">
              <w:rPr>
                <w:b/>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9828" w:type="dxa"/>
            <w:gridSpan w:val="9"/>
            <w:shd w:val="clear" w:color="auto" w:fill="A6A6A6"/>
          </w:tcPr>
          <w:p w:rsidR="007E4AF4" w:rsidRPr="00B411DB" w:rsidRDefault="007E4AF4" w:rsidP="00A81E31">
            <w:pPr>
              <w:jc w:val="center"/>
              <w:rPr>
                <w:b/>
                <w:color w:val="FFFFFF"/>
                <w:sz w:val="22"/>
                <w:szCs w:val="22"/>
              </w:rPr>
            </w:pPr>
            <w:r>
              <w:rPr>
                <w:b/>
                <w:color w:val="FFFFFF"/>
                <w:sz w:val="22"/>
                <w:szCs w:val="22"/>
              </w:rPr>
              <w:t>Celková kvalita a přínos práce</w:t>
            </w:r>
          </w:p>
        </w:tc>
      </w:tr>
      <w:tr w:rsidR="007E4AF4" w:rsidRPr="00C50B27" w:rsidTr="00A81E31">
        <w:tc>
          <w:tcPr>
            <w:tcW w:w="6791" w:type="dxa"/>
            <w:gridSpan w:val="3"/>
          </w:tcPr>
          <w:p w:rsidR="007E4AF4" w:rsidRPr="00C50B27" w:rsidRDefault="007E4AF4" w:rsidP="00A81E31">
            <w:pPr>
              <w:rPr>
                <w:sz w:val="22"/>
                <w:szCs w:val="22"/>
              </w:rPr>
            </w:pPr>
            <w:r>
              <w:rPr>
                <w:sz w:val="22"/>
                <w:szCs w:val="22"/>
              </w:rPr>
              <w:t>Kvalita, náročnost a originalita řešení zvoleného tématu</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5B63DD" w:rsidRDefault="007E4AF4" w:rsidP="00A81E31">
            <w:pPr>
              <w:jc w:val="center"/>
              <w:rPr>
                <w:b/>
                <w:sz w:val="22"/>
                <w:szCs w:val="22"/>
              </w:rPr>
            </w:pPr>
            <w:r w:rsidRPr="005B63DD">
              <w:rPr>
                <w:b/>
                <w:sz w:val="22"/>
                <w:szCs w:val="22"/>
              </w:rPr>
              <w:t>D</w:t>
            </w:r>
          </w:p>
        </w:tc>
        <w:tc>
          <w:tcPr>
            <w:tcW w:w="506" w:type="dxa"/>
            <w:vAlign w:val="center"/>
          </w:tcPr>
          <w:p w:rsidR="007E4AF4" w:rsidRPr="00C50B27" w:rsidRDefault="007E4AF4" w:rsidP="00A81E31">
            <w:pPr>
              <w:jc w:val="center"/>
              <w:rPr>
                <w:sz w:val="22"/>
                <w:szCs w:val="22"/>
              </w:rPr>
            </w:pPr>
            <w:r w:rsidRPr="00C50B27">
              <w:rPr>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6791" w:type="dxa"/>
            <w:gridSpan w:val="3"/>
          </w:tcPr>
          <w:p w:rsidR="007E4AF4" w:rsidRPr="00C50B27" w:rsidRDefault="007E4AF4" w:rsidP="00A81E31">
            <w:pPr>
              <w:rPr>
                <w:sz w:val="22"/>
                <w:szCs w:val="22"/>
              </w:rPr>
            </w:pPr>
            <w:r w:rsidRPr="00C50B27">
              <w:rPr>
                <w:sz w:val="22"/>
                <w:szCs w:val="22"/>
              </w:rPr>
              <w:t>Odborný přínos práce a možnost jejího praktického využití</w:t>
            </w:r>
          </w:p>
        </w:tc>
        <w:tc>
          <w:tcPr>
            <w:tcW w:w="507" w:type="dxa"/>
            <w:vAlign w:val="center"/>
          </w:tcPr>
          <w:p w:rsidR="007E4AF4" w:rsidRPr="00C50B27" w:rsidRDefault="007E4AF4" w:rsidP="00A81E31">
            <w:pPr>
              <w:jc w:val="center"/>
              <w:rPr>
                <w:sz w:val="22"/>
                <w:szCs w:val="22"/>
              </w:rPr>
            </w:pPr>
            <w:r w:rsidRPr="00C50B27">
              <w:rPr>
                <w:sz w:val="22"/>
                <w:szCs w:val="22"/>
              </w:rPr>
              <w:t>A</w:t>
            </w:r>
          </w:p>
        </w:tc>
        <w:tc>
          <w:tcPr>
            <w:tcW w:w="506" w:type="dxa"/>
            <w:vAlign w:val="center"/>
          </w:tcPr>
          <w:p w:rsidR="007E4AF4" w:rsidRPr="00C50B27" w:rsidRDefault="007E4AF4" w:rsidP="00A81E31">
            <w:pPr>
              <w:jc w:val="center"/>
              <w:rPr>
                <w:sz w:val="22"/>
                <w:szCs w:val="22"/>
              </w:rPr>
            </w:pPr>
            <w:r w:rsidRPr="00C50B27">
              <w:rPr>
                <w:sz w:val="22"/>
                <w:szCs w:val="22"/>
              </w:rPr>
              <w:t>B</w:t>
            </w:r>
          </w:p>
        </w:tc>
        <w:tc>
          <w:tcPr>
            <w:tcW w:w="506" w:type="dxa"/>
            <w:vAlign w:val="center"/>
          </w:tcPr>
          <w:p w:rsidR="007E4AF4" w:rsidRPr="00C50B27" w:rsidRDefault="007E4AF4" w:rsidP="00A81E31">
            <w:pPr>
              <w:jc w:val="center"/>
              <w:rPr>
                <w:sz w:val="22"/>
                <w:szCs w:val="22"/>
              </w:rPr>
            </w:pPr>
            <w:r w:rsidRPr="00C50B27">
              <w:rPr>
                <w:sz w:val="22"/>
                <w:szCs w:val="22"/>
              </w:rPr>
              <w:t>C</w:t>
            </w:r>
          </w:p>
        </w:tc>
        <w:tc>
          <w:tcPr>
            <w:tcW w:w="507" w:type="dxa"/>
            <w:vAlign w:val="center"/>
          </w:tcPr>
          <w:p w:rsidR="007E4AF4" w:rsidRPr="00C50B27" w:rsidRDefault="007E4AF4" w:rsidP="00A81E31">
            <w:pPr>
              <w:jc w:val="center"/>
              <w:rPr>
                <w:sz w:val="22"/>
                <w:szCs w:val="22"/>
              </w:rPr>
            </w:pPr>
            <w:r w:rsidRPr="00C50B27">
              <w:rPr>
                <w:sz w:val="22"/>
                <w:szCs w:val="22"/>
              </w:rPr>
              <w:t>D</w:t>
            </w:r>
          </w:p>
        </w:tc>
        <w:tc>
          <w:tcPr>
            <w:tcW w:w="506" w:type="dxa"/>
            <w:vAlign w:val="center"/>
          </w:tcPr>
          <w:p w:rsidR="007E4AF4" w:rsidRPr="005B63DD" w:rsidRDefault="007E4AF4" w:rsidP="00A81E31">
            <w:pPr>
              <w:jc w:val="center"/>
              <w:rPr>
                <w:b/>
                <w:sz w:val="22"/>
                <w:szCs w:val="22"/>
              </w:rPr>
            </w:pPr>
            <w:r w:rsidRPr="005B63DD">
              <w:rPr>
                <w:b/>
                <w:sz w:val="22"/>
                <w:szCs w:val="22"/>
              </w:rPr>
              <w:t>E</w:t>
            </w:r>
          </w:p>
        </w:tc>
        <w:tc>
          <w:tcPr>
            <w:tcW w:w="505" w:type="dxa"/>
            <w:vAlign w:val="center"/>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9828" w:type="dxa"/>
            <w:gridSpan w:val="9"/>
          </w:tcPr>
          <w:p w:rsidR="007E4AF4" w:rsidRPr="00C50B27" w:rsidRDefault="007E4AF4" w:rsidP="00A81E31">
            <w:pPr>
              <w:rPr>
                <w:b/>
                <w:sz w:val="22"/>
                <w:szCs w:val="22"/>
              </w:rPr>
            </w:pPr>
            <w:r w:rsidRPr="00C50B27">
              <w:rPr>
                <w:b/>
                <w:sz w:val="22"/>
                <w:szCs w:val="22"/>
              </w:rPr>
              <w:t>Odůvodnění hodnocení práce (silné a slabé stránky práce):</w:t>
            </w:r>
          </w:p>
          <w:p w:rsidR="007E4AF4" w:rsidRDefault="00674187" w:rsidP="00A81E31">
            <w:pPr>
              <w:rPr>
                <w:sz w:val="22"/>
                <w:szCs w:val="22"/>
              </w:rPr>
            </w:pPr>
            <w:r>
              <w:rPr>
                <w:sz w:val="22"/>
                <w:szCs w:val="22"/>
              </w:rPr>
              <w:t>Autor si za téma své bakalářské práce zvolil stále široce diskutované téma domácího násilí, které považuje za závažný společenský problém. Cílem práce je vytvořit materiál, který by mohl sloužit těm, kteří by se chtěli o této problematice dozvědět více. V úvodní části se zabývá definováním a vymezení pojmu domácí násilí. Aby nedocházelo</w:t>
            </w:r>
            <w:r w:rsidR="003B3861">
              <w:rPr>
                <w:sz w:val="22"/>
                <w:szCs w:val="22"/>
              </w:rPr>
              <w:t xml:space="preserve"> podřizování všech</w:t>
            </w:r>
            <w:r w:rsidR="00002088">
              <w:rPr>
                <w:sz w:val="22"/>
                <w:szCs w:val="22"/>
              </w:rPr>
              <w:t xml:space="preserve"> </w:t>
            </w:r>
            <w:proofErr w:type="gramStart"/>
            <w:r w:rsidR="00002088">
              <w:rPr>
                <w:sz w:val="22"/>
                <w:szCs w:val="22"/>
              </w:rPr>
              <w:t>sporů a hádek</w:t>
            </w:r>
            <w:proofErr w:type="gramEnd"/>
            <w:r w:rsidR="00002088">
              <w:rPr>
                <w:sz w:val="22"/>
                <w:szCs w:val="22"/>
              </w:rPr>
              <w:t xml:space="preserve"> pod domácí násilí vymezuje autor znaky, druhy a příčiny domácího násilí.</w:t>
            </w:r>
          </w:p>
          <w:p w:rsidR="00002088" w:rsidRDefault="00002088" w:rsidP="00A81E31">
            <w:pPr>
              <w:rPr>
                <w:sz w:val="22"/>
                <w:szCs w:val="22"/>
              </w:rPr>
            </w:pPr>
            <w:r>
              <w:rPr>
                <w:sz w:val="22"/>
                <w:szCs w:val="22"/>
              </w:rPr>
              <w:t>V právní úpravě odkazuje na zákonné úpravy</w:t>
            </w:r>
            <w:r w:rsidR="00C53DF7">
              <w:rPr>
                <w:sz w:val="22"/>
                <w:szCs w:val="22"/>
              </w:rPr>
              <w:t xml:space="preserve"> jak v trestně právní rovině tak jako přestupky. Samostatnou kapitolu věnuje této problematice v návaznosti na zákon o Policii ČR a postupu policie při řešení domácího násilí, včetně navazující sociální pomoci obětem.</w:t>
            </w:r>
          </w:p>
          <w:p w:rsidR="007E4AF4" w:rsidRDefault="00E92BCB" w:rsidP="00A81E31">
            <w:pPr>
              <w:rPr>
                <w:sz w:val="22"/>
                <w:szCs w:val="22"/>
              </w:rPr>
            </w:pPr>
            <w:r>
              <w:rPr>
                <w:sz w:val="22"/>
                <w:szCs w:val="22"/>
              </w:rPr>
              <w:t xml:space="preserve">Výzkumné šetření rozdělil na dvě části. V prvé se zabývá analýzou podle statistických údajů podle výzkumu STEM z let 2001 a 2006 a dalších statistických údajů z roku 2012. Postavené hypotézy však jednoznačnou odpověď z této analýzy nedostávají. </w:t>
            </w:r>
            <w:r w:rsidR="006472D1">
              <w:rPr>
                <w:sz w:val="22"/>
                <w:szCs w:val="22"/>
              </w:rPr>
              <w:t>Potvrzení hypotéz dovozuje ze dvou zpracovaných kazuistik.</w:t>
            </w:r>
          </w:p>
          <w:p w:rsidR="006472D1" w:rsidRDefault="006472D1" w:rsidP="00A81E31">
            <w:pPr>
              <w:rPr>
                <w:sz w:val="22"/>
                <w:szCs w:val="22"/>
              </w:rPr>
            </w:pPr>
            <w:r>
              <w:rPr>
                <w:sz w:val="22"/>
                <w:szCs w:val="22"/>
              </w:rPr>
              <w:t>Slibovaný přínos autora není z práce zřejmý. Práce má slabší úroveň a pro praxi je pro obecnost a znalost základních informací dále nevyužitelná.</w:t>
            </w:r>
          </w:p>
          <w:p w:rsidR="007E4AF4" w:rsidRPr="006472D1" w:rsidRDefault="006472D1" w:rsidP="00A81E31">
            <w:pPr>
              <w:rPr>
                <w:b/>
                <w:sz w:val="22"/>
                <w:szCs w:val="22"/>
              </w:rPr>
            </w:pPr>
            <w:r>
              <w:rPr>
                <w:sz w:val="22"/>
                <w:szCs w:val="22"/>
              </w:rPr>
              <w:t xml:space="preserve">Bakalářskou práci </w:t>
            </w:r>
            <w:r>
              <w:rPr>
                <w:b/>
                <w:sz w:val="22"/>
                <w:szCs w:val="22"/>
              </w:rPr>
              <w:t>doporučuji k obhajobě.</w:t>
            </w:r>
          </w:p>
          <w:p w:rsidR="007E4AF4" w:rsidRPr="00C50B27" w:rsidRDefault="007E4AF4" w:rsidP="00A81E31">
            <w:pPr>
              <w:rPr>
                <w:sz w:val="22"/>
                <w:szCs w:val="22"/>
              </w:rPr>
            </w:pPr>
          </w:p>
        </w:tc>
      </w:tr>
      <w:tr w:rsidR="007E4AF4" w:rsidRPr="00C50B27" w:rsidTr="00A81E31">
        <w:tc>
          <w:tcPr>
            <w:tcW w:w="9828" w:type="dxa"/>
            <w:gridSpan w:val="9"/>
          </w:tcPr>
          <w:p w:rsidR="006472D1" w:rsidRPr="006472D1" w:rsidRDefault="007E4AF4" w:rsidP="006472D1">
            <w:pPr>
              <w:rPr>
                <w:b/>
                <w:sz w:val="22"/>
                <w:szCs w:val="22"/>
              </w:rPr>
            </w:pPr>
            <w:r w:rsidRPr="00C50B27">
              <w:rPr>
                <w:b/>
                <w:sz w:val="22"/>
                <w:szCs w:val="22"/>
              </w:rPr>
              <w:t>Otázky k obhajobě:</w:t>
            </w:r>
          </w:p>
          <w:p w:rsidR="006472D1" w:rsidRPr="006472D1" w:rsidRDefault="006472D1" w:rsidP="006472D1">
            <w:pPr>
              <w:ind w:left="360" w:hanging="360"/>
              <w:rPr>
                <w:sz w:val="22"/>
                <w:szCs w:val="22"/>
              </w:rPr>
            </w:pPr>
            <w:r w:rsidRPr="006472D1">
              <w:rPr>
                <w:sz w:val="22"/>
                <w:szCs w:val="22"/>
              </w:rPr>
              <w:t>1.  Je podle Vašeho názoru na místě ponechat řešení domácího násilí „ad hoc“ na řadových policistech nebo je na místě vytvářet multidisciplinární týmy?</w:t>
            </w:r>
          </w:p>
          <w:p w:rsidR="007E4AF4" w:rsidRPr="00C50B27" w:rsidRDefault="006472D1" w:rsidP="006472D1">
            <w:pPr>
              <w:ind w:left="360" w:hanging="360"/>
              <w:rPr>
                <w:sz w:val="22"/>
                <w:szCs w:val="22"/>
              </w:rPr>
            </w:pPr>
            <w:r w:rsidRPr="006472D1">
              <w:rPr>
                <w:sz w:val="22"/>
                <w:szCs w:val="22"/>
              </w:rPr>
              <w:t>2. Jsou v současnosti přijímaná preventivní (i následná) opatření dostatečná k odvrácení případů d</w:t>
            </w:r>
            <w:r>
              <w:rPr>
                <w:sz w:val="22"/>
                <w:szCs w:val="22"/>
              </w:rPr>
              <w:t>omácího násilí (i opakovaného)?</w:t>
            </w:r>
          </w:p>
        </w:tc>
      </w:tr>
      <w:tr w:rsidR="007E4AF4" w:rsidRPr="00C50B27" w:rsidTr="00A81E31">
        <w:tc>
          <w:tcPr>
            <w:tcW w:w="6791" w:type="dxa"/>
            <w:gridSpan w:val="3"/>
          </w:tcPr>
          <w:p w:rsidR="007E4AF4" w:rsidRPr="00C50B27" w:rsidRDefault="007E4AF4" w:rsidP="00A81E31">
            <w:pPr>
              <w:rPr>
                <w:sz w:val="22"/>
                <w:szCs w:val="22"/>
              </w:rPr>
            </w:pPr>
            <w:r w:rsidRPr="00C50B27">
              <w:rPr>
                <w:b/>
                <w:sz w:val="22"/>
                <w:szCs w:val="22"/>
              </w:rPr>
              <w:t>Celkové hodnocení</w:t>
            </w:r>
            <w:r w:rsidRPr="00C50B27">
              <w:rPr>
                <w:rStyle w:val="Znakapoznpodarou"/>
                <w:b/>
                <w:sz w:val="22"/>
                <w:szCs w:val="22"/>
              </w:rPr>
              <w:footnoteReference w:customMarkFollows="1" w:id="1"/>
              <w:t>*</w:t>
            </w:r>
          </w:p>
        </w:tc>
        <w:tc>
          <w:tcPr>
            <w:tcW w:w="507" w:type="dxa"/>
          </w:tcPr>
          <w:p w:rsidR="007E4AF4" w:rsidRPr="00C50B27" w:rsidRDefault="007E4AF4" w:rsidP="00A81E31">
            <w:pPr>
              <w:jc w:val="center"/>
              <w:rPr>
                <w:sz w:val="22"/>
                <w:szCs w:val="22"/>
              </w:rPr>
            </w:pPr>
            <w:r w:rsidRPr="00C50B27">
              <w:rPr>
                <w:sz w:val="22"/>
                <w:szCs w:val="22"/>
              </w:rPr>
              <w:t>A</w:t>
            </w:r>
          </w:p>
        </w:tc>
        <w:tc>
          <w:tcPr>
            <w:tcW w:w="506" w:type="dxa"/>
          </w:tcPr>
          <w:p w:rsidR="007E4AF4" w:rsidRPr="00C50B27" w:rsidRDefault="007E4AF4" w:rsidP="00A81E31">
            <w:pPr>
              <w:jc w:val="center"/>
              <w:rPr>
                <w:sz w:val="22"/>
                <w:szCs w:val="22"/>
              </w:rPr>
            </w:pPr>
            <w:r w:rsidRPr="00C50B27">
              <w:rPr>
                <w:sz w:val="22"/>
                <w:szCs w:val="22"/>
              </w:rPr>
              <w:t>B</w:t>
            </w:r>
          </w:p>
        </w:tc>
        <w:tc>
          <w:tcPr>
            <w:tcW w:w="506" w:type="dxa"/>
          </w:tcPr>
          <w:p w:rsidR="007E4AF4" w:rsidRPr="00C50B27" w:rsidRDefault="007E4AF4" w:rsidP="00A81E31">
            <w:pPr>
              <w:jc w:val="center"/>
              <w:rPr>
                <w:sz w:val="22"/>
                <w:szCs w:val="22"/>
              </w:rPr>
            </w:pPr>
            <w:r w:rsidRPr="00C50B27">
              <w:rPr>
                <w:sz w:val="22"/>
                <w:szCs w:val="22"/>
              </w:rPr>
              <w:t>C</w:t>
            </w:r>
          </w:p>
        </w:tc>
        <w:tc>
          <w:tcPr>
            <w:tcW w:w="507" w:type="dxa"/>
          </w:tcPr>
          <w:p w:rsidR="007E4AF4" w:rsidRPr="006472D1" w:rsidRDefault="007E4AF4" w:rsidP="00A81E31">
            <w:pPr>
              <w:jc w:val="center"/>
              <w:rPr>
                <w:b/>
                <w:sz w:val="22"/>
                <w:szCs w:val="22"/>
                <w:u w:val="single"/>
              </w:rPr>
            </w:pPr>
            <w:r w:rsidRPr="006472D1">
              <w:rPr>
                <w:b/>
                <w:sz w:val="22"/>
                <w:szCs w:val="22"/>
                <w:u w:val="single"/>
              </w:rPr>
              <w:t>D</w:t>
            </w:r>
          </w:p>
        </w:tc>
        <w:tc>
          <w:tcPr>
            <w:tcW w:w="506" w:type="dxa"/>
          </w:tcPr>
          <w:p w:rsidR="007E4AF4" w:rsidRPr="00C50B27" w:rsidRDefault="007E4AF4" w:rsidP="00A81E31">
            <w:pPr>
              <w:jc w:val="center"/>
              <w:rPr>
                <w:sz w:val="22"/>
                <w:szCs w:val="22"/>
              </w:rPr>
            </w:pPr>
            <w:r w:rsidRPr="00C50B27">
              <w:rPr>
                <w:sz w:val="22"/>
                <w:szCs w:val="22"/>
              </w:rPr>
              <w:t>E</w:t>
            </w:r>
          </w:p>
        </w:tc>
        <w:tc>
          <w:tcPr>
            <w:tcW w:w="505" w:type="dxa"/>
          </w:tcPr>
          <w:p w:rsidR="007E4AF4" w:rsidRPr="00C50B27" w:rsidRDefault="007E4AF4" w:rsidP="00A81E31">
            <w:pPr>
              <w:jc w:val="center"/>
              <w:rPr>
                <w:sz w:val="22"/>
                <w:szCs w:val="22"/>
              </w:rPr>
            </w:pPr>
            <w:r w:rsidRPr="00C50B27">
              <w:rPr>
                <w:sz w:val="22"/>
                <w:szCs w:val="22"/>
              </w:rPr>
              <w:t>F</w:t>
            </w:r>
          </w:p>
        </w:tc>
      </w:tr>
      <w:tr w:rsidR="007E4AF4" w:rsidRPr="00C50B27" w:rsidTr="00A81E31">
        <w:tc>
          <w:tcPr>
            <w:tcW w:w="4068" w:type="dxa"/>
            <w:gridSpan w:val="2"/>
            <w:vAlign w:val="center"/>
          </w:tcPr>
          <w:p w:rsidR="007E4AF4" w:rsidRPr="00C50B27" w:rsidRDefault="007E4AF4" w:rsidP="00A81E31">
            <w:pPr>
              <w:rPr>
                <w:sz w:val="22"/>
                <w:szCs w:val="22"/>
              </w:rPr>
            </w:pPr>
            <w:r w:rsidRPr="00C50B27">
              <w:rPr>
                <w:sz w:val="22"/>
                <w:szCs w:val="22"/>
              </w:rPr>
              <w:t>Datum:</w:t>
            </w:r>
            <w:r w:rsidR="006472D1">
              <w:rPr>
                <w:sz w:val="22"/>
                <w:szCs w:val="22"/>
              </w:rPr>
              <w:t xml:space="preserve"> 20. května 2014</w:t>
            </w:r>
          </w:p>
        </w:tc>
        <w:tc>
          <w:tcPr>
            <w:tcW w:w="5760" w:type="dxa"/>
            <w:gridSpan w:val="7"/>
            <w:vAlign w:val="center"/>
          </w:tcPr>
          <w:p w:rsidR="007E4AF4" w:rsidRPr="00C50B27" w:rsidRDefault="007E4AF4" w:rsidP="00A81E31">
            <w:pPr>
              <w:rPr>
                <w:sz w:val="22"/>
                <w:szCs w:val="22"/>
              </w:rPr>
            </w:pPr>
            <w:r w:rsidRPr="00C50B27">
              <w:rPr>
                <w:sz w:val="22"/>
                <w:szCs w:val="22"/>
              </w:rPr>
              <w:t>Podpis:</w:t>
            </w:r>
            <w:r w:rsidR="006472D1">
              <w:rPr>
                <w:sz w:val="22"/>
                <w:szCs w:val="22"/>
              </w:rPr>
              <w:t xml:space="preserve">   JUDr. Petr Želásko</w:t>
            </w:r>
          </w:p>
        </w:tc>
      </w:tr>
    </w:tbl>
    <w:p w:rsidR="003F7CF1" w:rsidRDefault="003F7CF1">
      <w:bookmarkStart w:id="0" w:name="_GoBack"/>
      <w:bookmarkEnd w:id="0"/>
    </w:p>
    <w:sectPr w:rsidR="003F7CF1" w:rsidSect="007E3F0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1B3" w:rsidRDefault="00B031B3" w:rsidP="007E4AF4">
      <w:r>
        <w:separator/>
      </w:r>
    </w:p>
  </w:endnote>
  <w:endnote w:type="continuationSeparator" w:id="0">
    <w:p w:rsidR="00B031B3" w:rsidRDefault="00B031B3" w:rsidP="007E4AF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1B3" w:rsidRDefault="00B031B3" w:rsidP="007E4AF4">
      <w:r>
        <w:separator/>
      </w:r>
    </w:p>
  </w:footnote>
  <w:footnote w:type="continuationSeparator" w:id="0">
    <w:p w:rsidR="00B031B3" w:rsidRDefault="00B031B3" w:rsidP="007E4AF4">
      <w:r>
        <w:continuationSeparator/>
      </w:r>
    </w:p>
  </w:footnote>
  <w:footnote w:id="1">
    <w:p w:rsidR="007E4AF4" w:rsidRDefault="007E4AF4" w:rsidP="007E4AF4">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7E4AF4"/>
    <w:rsid w:val="00000C1F"/>
    <w:rsid w:val="00002088"/>
    <w:rsid w:val="0018242D"/>
    <w:rsid w:val="003B3861"/>
    <w:rsid w:val="003F7CF1"/>
    <w:rsid w:val="005B63DD"/>
    <w:rsid w:val="006472D1"/>
    <w:rsid w:val="00674187"/>
    <w:rsid w:val="007E3F0B"/>
    <w:rsid w:val="007E4AF4"/>
    <w:rsid w:val="00B031B3"/>
    <w:rsid w:val="00C53DF7"/>
    <w:rsid w:val="00CE7B86"/>
    <w:rsid w:val="00E92BC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4AF4"/>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7E4AF4"/>
  </w:style>
  <w:style w:type="character" w:customStyle="1" w:styleId="TextpoznpodarouChar">
    <w:name w:val="Text pozn. pod čarou Char"/>
    <w:basedOn w:val="Standardnpsmoodstavce"/>
    <w:link w:val="Textpoznpodarou"/>
    <w:semiHidden/>
    <w:rsid w:val="007E4AF4"/>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7E4AF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E4AF4"/>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semiHidden/>
    <w:rsid w:val="007E4AF4"/>
  </w:style>
  <w:style w:type="character" w:customStyle="1" w:styleId="TextpoznpodarouChar">
    <w:name w:val="Text pozn. pod čarou Char"/>
    <w:basedOn w:val="Standardnpsmoodstavce"/>
    <w:link w:val="Textpoznpodarou"/>
    <w:semiHidden/>
    <w:rsid w:val="007E4AF4"/>
    <w:rPr>
      <w:rFonts w:ascii="Times New Roman" w:eastAsia="Times New Roman" w:hAnsi="Times New Roman" w:cs="Times New Roman"/>
      <w:sz w:val="20"/>
      <w:szCs w:val="20"/>
      <w:lang w:eastAsia="cs-CZ"/>
    </w:rPr>
  </w:style>
  <w:style w:type="character" w:styleId="Znakapoznpodarou">
    <w:name w:val="footnote reference"/>
    <w:basedOn w:val="Standardnpsmoodstavce"/>
    <w:rsid w:val="007E4AF4"/>
    <w:rPr>
      <w:vertAlign w:val="superscri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2448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Želásko</dc:creator>
  <cp:lastModifiedBy>Filipová Magdaléna</cp:lastModifiedBy>
  <cp:revision>2</cp:revision>
  <dcterms:created xsi:type="dcterms:W3CDTF">2014-05-26T09:17:00Z</dcterms:created>
  <dcterms:modified xsi:type="dcterms:W3CDTF">2014-05-26T09:17:00Z</dcterms:modified>
</cp:coreProperties>
</file>