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70CC" w:rsidRPr="005A16E2" w:rsidRDefault="001B2A27" w:rsidP="002170CC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1615440" cy="464185"/>
            <wp:effectExtent l="0" t="0" r="1270" b="1905"/>
            <wp:wrapTight wrapText="bothSides">
              <wp:wrapPolygon edited="0">
                <wp:start x="0" y="0"/>
                <wp:lineTo x="0" y="20093"/>
                <wp:lineTo x="21151" y="20093"/>
                <wp:lineTo x="21151" y="0"/>
                <wp:lineTo x="0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440" cy="46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70CC" w:rsidRDefault="002170CC" w:rsidP="002170CC">
      <w:pPr>
        <w:spacing w:after="120"/>
        <w:jc w:val="center"/>
        <w:rPr>
          <w:b/>
          <w:sz w:val="28"/>
          <w:szCs w:val="28"/>
        </w:rPr>
      </w:pPr>
    </w:p>
    <w:p w:rsidR="002170CC" w:rsidRPr="00272829" w:rsidRDefault="002170CC" w:rsidP="002170CC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bakalářské</w:t>
      </w:r>
      <w:r w:rsidRPr="00272829">
        <w:rPr>
          <w:b/>
          <w:sz w:val="32"/>
          <w:szCs w:val="32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1" w:name="Rozevírací8"/>
      <w:r w:rsidRPr="005A16E2">
        <w:t>studenta</w:t>
      </w:r>
      <w:bookmarkEnd w:id="1"/>
      <w:r w:rsidRPr="005A16E2">
        <w:t>:</w:t>
      </w:r>
      <w:r w:rsidRPr="005A16E2">
        <w:tab/>
      </w:r>
      <w:r w:rsidR="008B4316">
        <w:t xml:space="preserve">Vedoucí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Pr="005A16E2">
        <w:instrText xml:space="preserve"> FORMTEXT </w:instrText>
      </w:r>
      <w:r w:rsidRPr="005A16E2">
        <w:fldChar w:fldCharType="separate"/>
      </w:r>
      <w:r w:rsidR="00CA7721">
        <w:rPr>
          <w:noProof/>
        </w:rPr>
        <w:t>Eva Glogerová</w:t>
      </w:r>
      <w:r w:rsidRPr="005A16E2">
        <w:fldChar w:fldCharType="end"/>
      </w:r>
      <w:bookmarkEnd w:id="2"/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Pr="005A16E2">
        <w:instrText xml:space="preserve"> FORMTEXT </w:instrText>
      </w:r>
      <w:r w:rsidRPr="005A16E2">
        <w:fldChar w:fldCharType="separate"/>
      </w:r>
      <w:r w:rsidR="00917192">
        <w:rPr>
          <w:noProof/>
        </w:rPr>
        <w:t>doc.ing. R. Bobák, Ph.D.</w:t>
      </w:r>
      <w:r w:rsidRPr="005A16E2">
        <w:fldChar w:fldCharType="end"/>
      </w:r>
      <w:bookmarkEnd w:id="3"/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Pr="005A16E2">
        <w:instrText xml:space="preserve"> FORMTEXT </w:instrText>
      </w:r>
      <w:r w:rsidRPr="005A16E2">
        <w:fldChar w:fldCharType="separate"/>
      </w:r>
      <w:r w:rsidR="00917192">
        <w:rPr>
          <w:noProof/>
        </w:rPr>
        <w:t>2013/2014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FC47F6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Pr="005A16E2">
        <w:instrText xml:space="preserve"> FORMTEXT </w:instrText>
      </w:r>
      <w:r w:rsidRPr="005A16E2">
        <w:fldChar w:fldCharType="separate"/>
      </w:r>
      <w:r w:rsidR="00CA7721">
        <w:rPr>
          <w:noProof/>
        </w:rPr>
        <w:t>Racionalizace procesů nákupu a řízení zásob ve společnosti XYZ s.r.o zavedením lean managementu.</w:t>
      </w:r>
      <w:r w:rsidRPr="005A16E2">
        <w:fldChar w:fldCharType="end"/>
      </w:r>
      <w:bookmarkEnd w:id="5"/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17"/>
        <w:gridCol w:w="3518"/>
        <w:gridCol w:w="5487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CA772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A7721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CA772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A7721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CA772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A7721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CA772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A7721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CA772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A7721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CA772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A7721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003E01" w:rsidP="00CA7721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CA7721">
              <w:rPr>
                <w:b/>
                <w:noProof/>
                <w:snapToGrid w:val="0"/>
                <w:color w:val="000000"/>
              </w:rPr>
              <w:t>56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9"/>
        <w:gridCol w:w="72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lastRenderedPageBreak/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C4600B" w:rsidP="00894E36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F75421">
              <w:rPr>
                <w:noProof/>
              </w:rPr>
              <w:t xml:space="preserve">Téma bakalářské práce patří do oboru Management a ekonomika. Svým pojetím praktické části přesahuje obvyklé nároky kladené na tyto práce. Cíle se zadání považuji za splněné v plném rozsahu. Teoretická část je solidní rešerší v oblastech logistiky, nákupu, řízení zásob a lean administrativy. Posloupnost kapitol je logická, použité domácí i zahraniční tituly, převážně monografické jsou adekvátním způsobem citovány. </w:t>
            </w:r>
            <w:r w:rsidR="006019FA">
              <w:rPr>
                <w:noProof/>
              </w:rPr>
              <w:t>Praktická část obsahuje základní představení společnosti a podrobnou charakteristiku procesů nákupu a řízení zásob, na úrovni organizační struktury zajištění, analýzy struktury a metrik procesů. Jsou využity adekvátní analytické nástroje , vícekriteriální hodnocení dodavatelů, ABC a XYZ analýza a analýza obrátkovosti.</w:t>
            </w:r>
            <w:r w:rsidR="00894E36">
              <w:rPr>
                <w:noProof/>
              </w:rPr>
              <w:t xml:space="preserve"> Na základě shrnutí provedených analýz jsou pro racionalizaci s využitím principů Lean managementu vybrány proces vracení zboží od zákazníků do mateřské společnosti a metody Lean administration v oddělení nákupu. Procesy vrácení zboží jsou řešeny pomocí KAIZENu a procesních map současného a navrhovaného řešení. Proces organizace společné složky IS v oddělení nákupu je opět řešen pomocí KAIZENu s využitím  principu 5S. Oceňuji propracovanost námětů, včetně kvantifikace časových úspor.</w:t>
            </w:r>
            <w:r w:rsidR="00F70A01">
              <w:rPr>
                <w:noProof/>
              </w:rPr>
              <w:t xml:space="preserve"> O kvalitě námětů svědčí jejich aplikace v organizaci.</w:t>
            </w:r>
            <w:r w:rsidR="00710774">
              <w:rPr>
                <w:noProof/>
              </w:rPr>
              <w:t xml:space="preserve"> </w:t>
            </w:r>
            <w:r w:rsidR="00710774" w:rsidRPr="00710774">
              <w:rPr>
                <w:noProof/>
              </w:rPr>
              <w:t xml:space="preserve">Při kontrole protiplagiátorským způsobem nebyla prokázána vyšší shoda než 5%, práce není plagiát.   </w:t>
            </w:r>
            <w:r w:rsidRPr="005A16E2">
              <w:fldChar w:fldCharType="end"/>
            </w: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FC47F6" w:rsidRPr="005A16E2" w:rsidRDefault="00FC47F6" w:rsidP="00212D81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6" w:name="Text44"/>
            <w:r w:rsidRPr="005A16E2">
              <w:instrText xml:space="preserve"> FORMTEXT </w:instrText>
            </w:r>
            <w:r w:rsidRPr="005A16E2">
              <w:fldChar w:fldCharType="separate"/>
            </w:r>
            <w:r w:rsidR="00F70A01">
              <w:rPr>
                <w:noProof/>
              </w:rPr>
              <w:t>Jak byste v organizaci přistupovali k</w:t>
            </w:r>
            <w:r w:rsidR="00212D81">
              <w:rPr>
                <w:noProof/>
              </w:rPr>
              <w:t xml:space="preserve">e kvantifikaci </w:t>
            </w:r>
            <w:r w:rsidR="00F70A01">
              <w:rPr>
                <w:noProof/>
              </w:rPr>
              <w:t xml:space="preserve"> ekonomick</w:t>
            </w:r>
            <w:r w:rsidR="00212D81">
              <w:rPr>
                <w:noProof/>
              </w:rPr>
              <w:t>ých přínosů Vašich námětů?</w:t>
            </w:r>
            <w:r w:rsidRPr="005A16E2">
              <w:fldChar w:fldCharType="end"/>
            </w:r>
            <w:bookmarkEnd w:id="6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B14268" w:rsidRDefault="00BA7B08" w:rsidP="00BA7B08">
      <w:r w:rsidRPr="003D305A">
        <w:t xml:space="preserve">BP byla podrobena kontrole ke zjištění původnosti práce v IS STAG/Portál. Na základě výsledků této kontroly bylo zjištěno, že BP </w:t>
      </w:r>
      <w:bookmarkStart w:id="7" w:name="Rozevírací1"/>
      <w:r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 w:rsidR="006F1A9B">
        <w:fldChar w:fldCharType="separate"/>
      </w:r>
      <w:r>
        <w:fldChar w:fldCharType="end"/>
      </w:r>
      <w:bookmarkEnd w:id="7"/>
      <w:r w:rsidRPr="003D305A">
        <w:t xml:space="preserve"> plagiát</w:t>
      </w:r>
      <w:r>
        <w:t xml:space="preserve">. </w:t>
      </w:r>
    </w:p>
    <w:p w:rsidR="00BA7B08" w:rsidRDefault="00BA7B08" w:rsidP="00B14268">
      <w:pPr>
        <w:tabs>
          <w:tab w:val="right" w:pos="9360"/>
        </w:tabs>
      </w:pPr>
      <w:r w:rsidRPr="005A16E2">
        <w:t>Prác</w:t>
      </w:r>
      <w:r>
        <w:t>e splňuje kritéria pro obhajobu BP.</w:t>
      </w:r>
      <w:r w:rsidR="00B14268"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6F1A9B">
        <w:fldChar w:fldCharType="separate"/>
      </w:r>
      <w:r w:rsidRPr="00BB18F4">
        <w:fldChar w:fldCharType="end"/>
      </w:r>
    </w:p>
    <w:p w:rsidR="00B14268" w:rsidRPr="005A16E2" w:rsidRDefault="00B14268" w:rsidP="00B14268">
      <w:pPr>
        <w:tabs>
          <w:tab w:val="right" w:pos="9360"/>
        </w:tabs>
      </w:pPr>
    </w:p>
    <w:p w:rsidR="00BA7B08" w:rsidRDefault="00BA7B08" w:rsidP="00BA7B08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BA7B08" w:rsidRPr="005A16E2" w:rsidRDefault="00BA7B08" w:rsidP="00BA7B08">
      <w:pPr>
        <w:tabs>
          <w:tab w:val="right" w:pos="93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6F1A9B">
        <w:fldChar w:fldCharType="separate"/>
      </w:r>
      <w:r w:rsidRPr="00BB18F4">
        <w:fldChar w:fldCharType="end"/>
      </w:r>
    </w:p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212D81">
        <w:t>17</w:t>
      </w:r>
      <w:r w:rsidR="00917192">
        <w:rPr>
          <w:noProof/>
        </w:rPr>
        <w:t>.5.2014</w:t>
      </w:r>
      <w:r w:rsidR="00E7387D">
        <w:rPr>
          <w:noProof/>
        </w:rPr>
        <w:t xml:space="preserve"> 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BA7B08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lastRenderedPageBreak/>
        <w:t xml:space="preserve">podpis </w:t>
      </w:r>
      <w:r w:rsidR="00BA7B08">
        <w:t>vedoucího</w:t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</w:t>
      </w:r>
      <w:r w:rsidR="00A80357">
        <w:t>odnění návrhů a jejich dopadů.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Default="00B168B0" w:rsidP="00A80357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1A9B" w:rsidRDefault="006F1A9B">
      <w:r>
        <w:separator/>
      </w:r>
    </w:p>
  </w:endnote>
  <w:endnote w:type="continuationSeparator" w:id="0">
    <w:p w:rsidR="006F1A9B" w:rsidRDefault="006F1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8E1" w:rsidRDefault="008508E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8508E1" w:rsidRDefault="008508E1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8E1" w:rsidRDefault="008508E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A8003C">
      <w:rPr>
        <w:rStyle w:val="slostrnky"/>
        <w:noProof/>
      </w:rPr>
      <w:t>3</w:t>
    </w:r>
    <w:r>
      <w:rPr>
        <w:rStyle w:val="slostrnky"/>
      </w:rPr>
      <w:fldChar w:fldCharType="end"/>
    </w:r>
  </w:p>
  <w:p w:rsidR="008508E1" w:rsidRDefault="008508E1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1A9B" w:rsidRDefault="006F1A9B">
      <w:r>
        <w:separator/>
      </w:r>
    </w:p>
  </w:footnote>
  <w:footnote w:type="continuationSeparator" w:id="0">
    <w:p w:rsidR="006F1A9B" w:rsidRDefault="006F1A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8E1" w:rsidRDefault="008508E1">
    <w:pPr>
      <w:pStyle w:val="Zhlav"/>
      <w:rPr>
        <w:sz w:val="22"/>
        <w:szCs w:val="22"/>
      </w:rPr>
    </w:pPr>
    <w:r w:rsidRPr="00316DE7">
      <w:rPr>
        <w:sz w:val="22"/>
        <w:szCs w:val="22"/>
      </w:rPr>
      <w:t>Příloha 4 - Posudek vedoucího bakalářské práce</w:t>
    </w:r>
  </w:p>
  <w:p w:rsidR="008508E1" w:rsidRDefault="008508E1">
    <w:pPr>
      <w:pStyle w:val="Zhlav"/>
      <w:rPr>
        <w:sz w:val="22"/>
        <w:szCs w:val="22"/>
      </w:rPr>
    </w:pPr>
  </w:p>
  <w:p w:rsidR="008508E1" w:rsidRPr="00BE7BEF" w:rsidRDefault="008508E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62A4BC7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7DEB0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629B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EEA4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48E9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DAD1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82D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CC30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E6F6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1EA89EC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7F6622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0B2097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FA6C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08B2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A0A4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E438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F8C14D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8AA42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B2A27"/>
    <w:rsid w:val="001D62F6"/>
    <w:rsid w:val="001E3CF3"/>
    <w:rsid w:val="001F5D90"/>
    <w:rsid w:val="002029DC"/>
    <w:rsid w:val="00212D81"/>
    <w:rsid w:val="002170CC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652"/>
    <w:rsid w:val="0031086C"/>
    <w:rsid w:val="003169E9"/>
    <w:rsid w:val="00316DE7"/>
    <w:rsid w:val="003202B4"/>
    <w:rsid w:val="00341A50"/>
    <w:rsid w:val="00346740"/>
    <w:rsid w:val="00357AA0"/>
    <w:rsid w:val="00364205"/>
    <w:rsid w:val="00367CB4"/>
    <w:rsid w:val="00384656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5FA7"/>
    <w:rsid w:val="0045148F"/>
    <w:rsid w:val="0046413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6895"/>
    <w:rsid w:val="005D7770"/>
    <w:rsid w:val="005D7BA2"/>
    <w:rsid w:val="005E053E"/>
    <w:rsid w:val="005F0F7E"/>
    <w:rsid w:val="005F45A4"/>
    <w:rsid w:val="005F651D"/>
    <w:rsid w:val="005F6EA2"/>
    <w:rsid w:val="0060072A"/>
    <w:rsid w:val="006019FA"/>
    <w:rsid w:val="00605556"/>
    <w:rsid w:val="0061018E"/>
    <w:rsid w:val="00611EEB"/>
    <w:rsid w:val="006149AF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1A9B"/>
    <w:rsid w:val="006F3F4B"/>
    <w:rsid w:val="006F4F3A"/>
    <w:rsid w:val="007018E4"/>
    <w:rsid w:val="00710774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19AB"/>
    <w:rsid w:val="00833A35"/>
    <w:rsid w:val="008342BF"/>
    <w:rsid w:val="008508E1"/>
    <w:rsid w:val="00850E7D"/>
    <w:rsid w:val="00854DB3"/>
    <w:rsid w:val="00865898"/>
    <w:rsid w:val="0088534C"/>
    <w:rsid w:val="00894E36"/>
    <w:rsid w:val="008A71AE"/>
    <w:rsid w:val="008B4316"/>
    <w:rsid w:val="008D3264"/>
    <w:rsid w:val="008E265E"/>
    <w:rsid w:val="008E7EFD"/>
    <w:rsid w:val="00913C33"/>
    <w:rsid w:val="00917192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4614B"/>
    <w:rsid w:val="00A60DC7"/>
    <w:rsid w:val="00A8003C"/>
    <w:rsid w:val="00A80060"/>
    <w:rsid w:val="00A8007F"/>
    <w:rsid w:val="00A80357"/>
    <w:rsid w:val="00A96D15"/>
    <w:rsid w:val="00A97E25"/>
    <w:rsid w:val="00AA2277"/>
    <w:rsid w:val="00AA6E07"/>
    <w:rsid w:val="00AA7BFB"/>
    <w:rsid w:val="00AE183F"/>
    <w:rsid w:val="00AE5702"/>
    <w:rsid w:val="00AE6158"/>
    <w:rsid w:val="00AE7D37"/>
    <w:rsid w:val="00B14268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A7B08"/>
    <w:rsid w:val="00BB18F4"/>
    <w:rsid w:val="00BD730A"/>
    <w:rsid w:val="00BE1AD5"/>
    <w:rsid w:val="00BE36AC"/>
    <w:rsid w:val="00BE6219"/>
    <w:rsid w:val="00BE7BEF"/>
    <w:rsid w:val="00BF6CC9"/>
    <w:rsid w:val="00C05665"/>
    <w:rsid w:val="00C140FF"/>
    <w:rsid w:val="00C254A3"/>
    <w:rsid w:val="00C25967"/>
    <w:rsid w:val="00C41949"/>
    <w:rsid w:val="00C4600B"/>
    <w:rsid w:val="00C57D31"/>
    <w:rsid w:val="00C65CA8"/>
    <w:rsid w:val="00C70A18"/>
    <w:rsid w:val="00C72E9F"/>
    <w:rsid w:val="00C7724E"/>
    <w:rsid w:val="00C9699B"/>
    <w:rsid w:val="00CA7721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53897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3483B"/>
    <w:rsid w:val="00E55A7D"/>
    <w:rsid w:val="00E56A5B"/>
    <w:rsid w:val="00E602AF"/>
    <w:rsid w:val="00E7387D"/>
    <w:rsid w:val="00E768C3"/>
    <w:rsid w:val="00E8382C"/>
    <w:rsid w:val="00E93C25"/>
    <w:rsid w:val="00E9751A"/>
    <w:rsid w:val="00EA0C28"/>
    <w:rsid w:val="00EC3B86"/>
    <w:rsid w:val="00ED539C"/>
    <w:rsid w:val="00ED5549"/>
    <w:rsid w:val="00ED6E3E"/>
    <w:rsid w:val="00EE3C70"/>
    <w:rsid w:val="00EF1623"/>
    <w:rsid w:val="00F00B72"/>
    <w:rsid w:val="00F14E52"/>
    <w:rsid w:val="00F25EBB"/>
    <w:rsid w:val="00F27F11"/>
    <w:rsid w:val="00F40DB6"/>
    <w:rsid w:val="00F50EE3"/>
    <w:rsid w:val="00F70A01"/>
    <w:rsid w:val="00F75421"/>
    <w:rsid w:val="00F7559C"/>
    <w:rsid w:val="00F85A78"/>
    <w:rsid w:val="00F90C12"/>
    <w:rsid w:val="00F964F6"/>
    <w:rsid w:val="00FA1393"/>
    <w:rsid w:val="00FB26E1"/>
    <w:rsid w:val="00FB4ECE"/>
    <w:rsid w:val="00FC37F5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C01185-7F69-4021-B2E4-1DADE28FD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746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Žáčková Yvona</cp:lastModifiedBy>
  <cp:revision>2</cp:revision>
  <cp:lastPrinted>2012-01-24T13:56:00Z</cp:lastPrinted>
  <dcterms:created xsi:type="dcterms:W3CDTF">2014-05-23T11:20:00Z</dcterms:created>
  <dcterms:modified xsi:type="dcterms:W3CDTF">2014-05-23T11:20:00Z</dcterms:modified>
</cp:coreProperties>
</file>