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3C5FE0" w:rsidRPr="00C50B27" w:rsidTr="00CB295B">
        <w:tc>
          <w:tcPr>
            <w:tcW w:w="9828" w:type="dxa"/>
            <w:gridSpan w:val="9"/>
          </w:tcPr>
          <w:p w:rsidR="003C5FE0" w:rsidRPr="00C50B27" w:rsidRDefault="003C5FE0" w:rsidP="00CB295B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3C5FE0" w:rsidRPr="00C50B27" w:rsidTr="00CB295B">
        <w:tc>
          <w:tcPr>
            <w:tcW w:w="2808" w:type="dxa"/>
          </w:tcPr>
          <w:p w:rsidR="003C5FE0" w:rsidRPr="00C50B27" w:rsidRDefault="003C5FE0" w:rsidP="00CB295B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3C5FE0" w:rsidRPr="00C50B27" w:rsidRDefault="003C5FE0" w:rsidP="00CB295B">
            <w:r>
              <w:rPr>
                <w:sz w:val="22"/>
                <w:szCs w:val="22"/>
              </w:rPr>
              <w:t>Eva Vlková</w:t>
            </w:r>
          </w:p>
        </w:tc>
      </w:tr>
      <w:tr w:rsidR="003C5FE0" w:rsidRPr="00C50B27" w:rsidTr="00CB295B">
        <w:tc>
          <w:tcPr>
            <w:tcW w:w="2808" w:type="dxa"/>
          </w:tcPr>
          <w:p w:rsidR="003C5FE0" w:rsidRPr="00C50B27" w:rsidRDefault="003C5FE0" w:rsidP="00CB295B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3C5FE0" w:rsidRPr="00C50B27" w:rsidRDefault="003C5FE0" w:rsidP="00CB295B">
            <w:r>
              <w:rPr>
                <w:sz w:val="22"/>
                <w:szCs w:val="22"/>
              </w:rPr>
              <w:t>Úroveň zdravé komunikace mezi jednotlivými členy současné rodiny</w:t>
            </w:r>
          </w:p>
        </w:tc>
      </w:tr>
      <w:tr w:rsidR="003C5FE0" w:rsidRPr="00C50B27" w:rsidTr="00CB295B">
        <w:tc>
          <w:tcPr>
            <w:tcW w:w="2808" w:type="dxa"/>
          </w:tcPr>
          <w:p w:rsidR="003C5FE0" w:rsidRPr="00C50B27" w:rsidRDefault="003C5FE0" w:rsidP="00CB295B"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3C5FE0" w:rsidRPr="00C50B27" w:rsidRDefault="003C5FE0" w:rsidP="00CB295B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3C5FE0" w:rsidRPr="00C50B27" w:rsidTr="00CB295B">
        <w:tc>
          <w:tcPr>
            <w:tcW w:w="2808" w:type="dxa"/>
          </w:tcPr>
          <w:p w:rsidR="003C5FE0" w:rsidRPr="00C50B27" w:rsidRDefault="003C5FE0" w:rsidP="00CB295B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3C5FE0" w:rsidRPr="00C50B27" w:rsidRDefault="003C5FE0" w:rsidP="00CB295B">
            <w:r>
              <w:rPr>
                <w:sz w:val="22"/>
                <w:szCs w:val="22"/>
              </w:rPr>
              <w:t>Sociální pedagogika</w:t>
            </w:r>
          </w:p>
        </w:tc>
      </w:tr>
      <w:tr w:rsidR="003C5FE0" w:rsidRPr="00C50B27" w:rsidTr="00CB295B">
        <w:tc>
          <w:tcPr>
            <w:tcW w:w="2808" w:type="dxa"/>
          </w:tcPr>
          <w:p w:rsidR="003C5FE0" w:rsidRPr="00C50B27" w:rsidRDefault="003C5FE0" w:rsidP="00CB295B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3C5FE0" w:rsidRPr="00C50B27" w:rsidRDefault="003C5FE0" w:rsidP="00CB295B">
            <w:r>
              <w:rPr>
                <w:sz w:val="22"/>
                <w:szCs w:val="22"/>
              </w:rPr>
              <w:t>Kombinovaná</w:t>
            </w:r>
          </w:p>
        </w:tc>
      </w:tr>
      <w:tr w:rsidR="003C5FE0" w:rsidRPr="00C50B27" w:rsidTr="00CB295B">
        <w:tc>
          <w:tcPr>
            <w:tcW w:w="2808" w:type="dxa"/>
            <w:vAlign w:val="center"/>
          </w:tcPr>
          <w:p w:rsidR="003C5FE0" w:rsidRPr="00C50B27" w:rsidRDefault="003C5FE0" w:rsidP="00CB295B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3C5FE0" w:rsidRPr="00C50B27" w:rsidRDefault="003C5FE0" w:rsidP="00CB295B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3C5FE0" w:rsidRPr="00C50B27" w:rsidRDefault="003C5FE0" w:rsidP="00CB295B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3C5FE0" w:rsidRPr="00C50B27" w:rsidTr="00CB295B">
        <w:tc>
          <w:tcPr>
            <w:tcW w:w="9828" w:type="dxa"/>
            <w:gridSpan w:val="9"/>
            <w:shd w:val="clear" w:color="auto" w:fill="A6A6A6"/>
          </w:tcPr>
          <w:p w:rsidR="003C5FE0" w:rsidRPr="00C50B27" w:rsidRDefault="003C5FE0" w:rsidP="00CB295B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3C5FE0" w:rsidRPr="00C50B27" w:rsidTr="00CB295B">
        <w:tc>
          <w:tcPr>
            <w:tcW w:w="6791" w:type="dxa"/>
            <w:gridSpan w:val="3"/>
          </w:tcPr>
          <w:p w:rsidR="003C5FE0" w:rsidRPr="00C50B27" w:rsidRDefault="003C5FE0" w:rsidP="00CB295B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6" w:type="dxa"/>
            <w:vAlign w:val="center"/>
          </w:tcPr>
          <w:p w:rsidR="003C5FE0" w:rsidRPr="00C50B27" w:rsidRDefault="003C5FE0" w:rsidP="00CB295B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7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6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5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</w:tr>
      <w:tr w:rsidR="003C5FE0" w:rsidRPr="00C50B27" w:rsidTr="00CB295B">
        <w:tc>
          <w:tcPr>
            <w:tcW w:w="6791" w:type="dxa"/>
            <w:gridSpan w:val="3"/>
          </w:tcPr>
          <w:p w:rsidR="003C5FE0" w:rsidRPr="00C50B27" w:rsidRDefault="003C5FE0" w:rsidP="00CB295B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6" w:type="dxa"/>
            <w:vAlign w:val="center"/>
          </w:tcPr>
          <w:p w:rsidR="003C5FE0" w:rsidRPr="0055347F" w:rsidRDefault="003C5FE0" w:rsidP="00CB295B">
            <w:pPr>
              <w:jc w:val="center"/>
            </w:pPr>
            <w:r w:rsidRPr="0055347F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7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6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5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</w:tr>
      <w:tr w:rsidR="003C5FE0" w:rsidRPr="00C50B27" w:rsidTr="00CB295B">
        <w:tc>
          <w:tcPr>
            <w:tcW w:w="6791" w:type="dxa"/>
            <w:gridSpan w:val="3"/>
          </w:tcPr>
          <w:p w:rsidR="003C5FE0" w:rsidRPr="00C50B27" w:rsidRDefault="003C5FE0" w:rsidP="00CB295B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6" w:type="dxa"/>
            <w:vAlign w:val="center"/>
          </w:tcPr>
          <w:p w:rsidR="003C5FE0" w:rsidRPr="0055347F" w:rsidRDefault="003C5FE0" w:rsidP="00CB295B">
            <w:pPr>
              <w:jc w:val="center"/>
            </w:pPr>
          </w:p>
        </w:tc>
        <w:tc>
          <w:tcPr>
            <w:tcW w:w="506" w:type="dxa"/>
            <w:vAlign w:val="center"/>
          </w:tcPr>
          <w:p w:rsidR="003C5FE0" w:rsidRPr="00C50B27" w:rsidRDefault="003C5FE0" w:rsidP="00CB295B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6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5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</w:tr>
      <w:tr w:rsidR="003C5FE0" w:rsidRPr="00C50B27" w:rsidTr="00CB295B">
        <w:tc>
          <w:tcPr>
            <w:tcW w:w="9828" w:type="dxa"/>
            <w:gridSpan w:val="9"/>
            <w:shd w:val="clear" w:color="auto" w:fill="A6A6A6"/>
            <w:vAlign w:val="center"/>
          </w:tcPr>
          <w:p w:rsidR="003C5FE0" w:rsidRPr="00C50B27" w:rsidRDefault="003C5FE0" w:rsidP="00CB295B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3C5FE0" w:rsidRPr="00C50B27" w:rsidTr="00CB295B">
        <w:tc>
          <w:tcPr>
            <w:tcW w:w="6791" w:type="dxa"/>
            <w:gridSpan w:val="3"/>
          </w:tcPr>
          <w:p w:rsidR="003C5FE0" w:rsidRPr="00C50B27" w:rsidRDefault="003C5FE0" w:rsidP="00CB295B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3C5FE0" w:rsidRPr="00C50B27" w:rsidRDefault="003C5FE0" w:rsidP="00CB295B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6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7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6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5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</w:tr>
      <w:tr w:rsidR="003C5FE0" w:rsidRPr="00C50B27" w:rsidTr="00CB295B">
        <w:tc>
          <w:tcPr>
            <w:tcW w:w="6791" w:type="dxa"/>
            <w:gridSpan w:val="3"/>
          </w:tcPr>
          <w:p w:rsidR="003C5FE0" w:rsidRPr="00C50B27" w:rsidRDefault="003C5FE0" w:rsidP="00CB295B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6" w:type="dxa"/>
            <w:vAlign w:val="center"/>
          </w:tcPr>
          <w:p w:rsidR="003C5FE0" w:rsidRPr="00C50B27" w:rsidRDefault="003C5FE0" w:rsidP="00CB295B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7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6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5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</w:tr>
      <w:tr w:rsidR="003C5FE0" w:rsidRPr="00C50B27" w:rsidTr="00CB295B">
        <w:tc>
          <w:tcPr>
            <w:tcW w:w="6791" w:type="dxa"/>
            <w:gridSpan w:val="3"/>
          </w:tcPr>
          <w:p w:rsidR="003C5FE0" w:rsidRPr="00C50B27" w:rsidRDefault="003C5FE0" w:rsidP="00CB295B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6" w:type="dxa"/>
            <w:vAlign w:val="center"/>
          </w:tcPr>
          <w:p w:rsidR="003C5FE0" w:rsidRPr="00C50B27" w:rsidRDefault="003C5FE0" w:rsidP="00CB295B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7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6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5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</w:tr>
      <w:tr w:rsidR="003C5FE0" w:rsidRPr="00C50B27" w:rsidTr="00CB295B">
        <w:tc>
          <w:tcPr>
            <w:tcW w:w="9828" w:type="dxa"/>
            <w:gridSpan w:val="9"/>
            <w:shd w:val="clear" w:color="auto" w:fill="A6A6A6"/>
            <w:vAlign w:val="center"/>
          </w:tcPr>
          <w:p w:rsidR="003C5FE0" w:rsidRPr="00C50B27" w:rsidRDefault="003C5FE0" w:rsidP="00CB295B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3C5FE0" w:rsidRPr="00C50B27" w:rsidTr="00CB295B">
        <w:tc>
          <w:tcPr>
            <w:tcW w:w="6791" w:type="dxa"/>
            <w:gridSpan w:val="3"/>
          </w:tcPr>
          <w:p w:rsidR="003C5FE0" w:rsidRPr="00C50B27" w:rsidRDefault="003C5FE0" w:rsidP="00CB295B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6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6" w:type="dxa"/>
            <w:vAlign w:val="center"/>
          </w:tcPr>
          <w:p w:rsidR="003C5FE0" w:rsidRPr="00C50B27" w:rsidRDefault="003C5FE0" w:rsidP="00CB295B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6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5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</w:tr>
      <w:tr w:rsidR="003C5FE0" w:rsidRPr="00C50B27" w:rsidTr="00CB295B">
        <w:tc>
          <w:tcPr>
            <w:tcW w:w="6791" w:type="dxa"/>
            <w:gridSpan w:val="3"/>
          </w:tcPr>
          <w:p w:rsidR="003C5FE0" w:rsidRPr="00C50B27" w:rsidRDefault="003C5FE0" w:rsidP="00CB295B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6" w:type="dxa"/>
            <w:vAlign w:val="center"/>
          </w:tcPr>
          <w:p w:rsidR="003C5FE0" w:rsidRPr="0055347F" w:rsidRDefault="003C5FE0" w:rsidP="00CB295B">
            <w:pPr>
              <w:jc w:val="center"/>
            </w:pPr>
          </w:p>
        </w:tc>
        <w:tc>
          <w:tcPr>
            <w:tcW w:w="506" w:type="dxa"/>
            <w:vAlign w:val="center"/>
          </w:tcPr>
          <w:p w:rsidR="003C5FE0" w:rsidRPr="00C50B27" w:rsidRDefault="003C5FE0" w:rsidP="00CB295B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6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5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</w:tr>
      <w:tr w:rsidR="003C5FE0" w:rsidRPr="00C50B27" w:rsidTr="00CB295B">
        <w:tc>
          <w:tcPr>
            <w:tcW w:w="6791" w:type="dxa"/>
            <w:gridSpan w:val="3"/>
          </w:tcPr>
          <w:p w:rsidR="003C5FE0" w:rsidRPr="00C50B27" w:rsidRDefault="003C5FE0" w:rsidP="00CB295B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6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6" w:type="dxa"/>
            <w:vAlign w:val="center"/>
          </w:tcPr>
          <w:p w:rsidR="003C5FE0" w:rsidRPr="00C50B27" w:rsidRDefault="003C5FE0" w:rsidP="00CB295B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6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5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</w:tr>
      <w:tr w:rsidR="003C5FE0" w:rsidRPr="00C50B27" w:rsidTr="00CB295B">
        <w:tc>
          <w:tcPr>
            <w:tcW w:w="6791" w:type="dxa"/>
            <w:gridSpan w:val="3"/>
          </w:tcPr>
          <w:p w:rsidR="003C5FE0" w:rsidRPr="00C50B27" w:rsidRDefault="003C5FE0" w:rsidP="00CB295B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6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6" w:type="dxa"/>
            <w:vAlign w:val="center"/>
          </w:tcPr>
          <w:p w:rsidR="003C5FE0" w:rsidRPr="00C50B27" w:rsidRDefault="003C5FE0" w:rsidP="00CB295B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6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5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</w:tr>
      <w:tr w:rsidR="003C5FE0" w:rsidRPr="00C50B27" w:rsidTr="00CB295B">
        <w:tc>
          <w:tcPr>
            <w:tcW w:w="9828" w:type="dxa"/>
            <w:gridSpan w:val="9"/>
            <w:shd w:val="clear" w:color="auto" w:fill="A6A6A6"/>
          </w:tcPr>
          <w:p w:rsidR="003C5FE0" w:rsidRPr="00B411DB" w:rsidRDefault="003C5FE0" w:rsidP="00CB295B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3C5FE0" w:rsidRPr="00C50B27" w:rsidTr="00CB295B">
        <w:tc>
          <w:tcPr>
            <w:tcW w:w="6791" w:type="dxa"/>
            <w:gridSpan w:val="3"/>
          </w:tcPr>
          <w:p w:rsidR="003C5FE0" w:rsidRPr="00C50B27" w:rsidRDefault="003C5FE0" w:rsidP="00CB295B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6" w:type="dxa"/>
            <w:vAlign w:val="center"/>
          </w:tcPr>
          <w:p w:rsidR="003C5FE0" w:rsidRPr="0055347F" w:rsidRDefault="003C5FE0" w:rsidP="00CB295B">
            <w:pPr>
              <w:jc w:val="center"/>
            </w:pPr>
          </w:p>
        </w:tc>
        <w:tc>
          <w:tcPr>
            <w:tcW w:w="506" w:type="dxa"/>
            <w:vAlign w:val="center"/>
          </w:tcPr>
          <w:p w:rsidR="003C5FE0" w:rsidRPr="00C50B27" w:rsidRDefault="003C5FE0" w:rsidP="00CB295B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6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5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</w:tr>
      <w:tr w:rsidR="003C5FE0" w:rsidRPr="00C50B27" w:rsidTr="00CB295B">
        <w:tc>
          <w:tcPr>
            <w:tcW w:w="6791" w:type="dxa"/>
            <w:gridSpan w:val="3"/>
          </w:tcPr>
          <w:p w:rsidR="003C5FE0" w:rsidRPr="00C50B27" w:rsidRDefault="003C5FE0" w:rsidP="00CB295B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6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6" w:type="dxa"/>
            <w:vAlign w:val="center"/>
          </w:tcPr>
          <w:p w:rsidR="003C5FE0" w:rsidRPr="00C50B27" w:rsidRDefault="003C5FE0" w:rsidP="00CB295B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6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5" w:type="dxa"/>
            <w:vAlign w:val="center"/>
          </w:tcPr>
          <w:p w:rsidR="003C5FE0" w:rsidRPr="00C50B27" w:rsidRDefault="003C5FE0" w:rsidP="00CB295B">
            <w:pPr>
              <w:jc w:val="center"/>
            </w:pPr>
          </w:p>
        </w:tc>
      </w:tr>
      <w:tr w:rsidR="003C5FE0" w:rsidRPr="00C50B27" w:rsidTr="00CB295B">
        <w:tc>
          <w:tcPr>
            <w:tcW w:w="9828" w:type="dxa"/>
            <w:gridSpan w:val="9"/>
          </w:tcPr>
          <w:p w:rsidR="003C5FE0" w:rsidRPr="00C50B27" w:rsidRDefault="003C5FE0" w:rsidP="00CB295B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3C5FE0" w:rsidRPr="00C50B27" w:rsidRDefault="003C5FE0" w:rsidP="00CB295B"/>
          <w:p w:rsidR="003C5FE0" w:rsidRPr="00B50DED" w:rsidRDefault="003C5FE0" w:rsidP="00CB295B">
            <w:pPr>
              <w:rPr>
                <w:b/>
              </w:rPr>
            </w:pPr>
            <w:r w:rsidRPr="00B50DED">
              <w:rPr>
                <w:b/>
                <w:sz w:val="22"/>
                <w:szCs w:val="22"/>
              </w:rPr>
              <w:t>Silné stránky:</w:t>
            </w:r>
          </w:p>
          <w:p w:rsidR="003C5FE0" w:rsidRDefault="003C5FE0" w:rsidP="00CB29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+aktuálnost tématu </w:t>
            </w:r>
          </w:p>
          <w:p w:rsidR="003C5FE0" w:rsidRDefault="003C5FE0" w:rsidP="00CB295B">
            <w:r>
              <w:rPr>
                <w:sz w:val="22"/>
                <w:szCs w:val="22"/>
              </w:rPr>
              <w:t>+snaha o komparaci výsledků výzkumného šetření s dosavadním poznáním</w:t>
            </w:r>
          </w:p>
          <w:p w:rsidR="003C5FE0" w:rsidRDefault="003C5FE0" w:rsidP="00CB295B"/>
          <w:p w:rsidR="003C5FE0" w:rsidRDefault="003C5FE0" w:rsidP="00CB295B">
            <w:pPr>
              <w:rPr>
                <w:b/>
                <w:sz w:val="22"/>
                <w:szCs w:val="22"/>
              </w:rPr>
            </w:pPr>
            <w:r w:rsidRPr="00B50DED">
              <w:rPr>
                <w:b/>
                <w:sz w:val="22"/>
                <w:szCs w:val="22"/>
              </w:rPr>
              <w:t>Slabé stránky:</w:t>
            </w:r>
          </w:p>
          <w:p w:rsidR="003C5FE0" w:rsidRDefault="003C5FE0" w:rsidP="00CB295B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  <w:r w:rsidRPr="003C5FE0">
              <w:rPr>
                <w:sz w:val="22"/>
                <w:szCs w:val="22"/>
              </w:rPr>
              <w:t>odkazování na stále stejné autory, formální nedostatky, odchylky od citační normy</w:t>
            </w:r>
          </w:p>
          <w:p w:rsidR="003C5FE0" w:rsidRPr="003C5FE0" w:rsidRDefault="003C5FE0" w:rsidP="00CB29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-některé tituly spadají spíše do kategorie populárně naučné literatury</w:t>
            </w:r>
          </w:p>
          <w:p w:rsidR="003C5FE0" w:rsidRPr="003C5FE0" w:rsidRDefault="003C5FE0" w:rsidP="00CB295B">
            <w:r w:rsidRPr="003C5FE0">
              <w:rPr>
                <w:sz w:val="22"/>
                <w:szCs w:val="22"/>
              </w:rPr>
              <w:t>-nesprávné formulace výzkumných otázek</w:t>
            </w:r>
          </w:p>
          <w:p w:rsidR="003C5FE0" w:rsidRPr="007E7223" w:rsidRDefault="003C5FE0" w:rsidP="00CB295B">
            <w:r>
              <w:rPr>
                <w:b/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ačkoli autorka uvádí demografické údaje, dále je nekomparuj</w:t>
            </w:r>
          </w:p>
          <w:p w:rsidR="003C5FE0" w:rsidRPr="007E7223" w:rsidRDefault="003C5FE0" w:rsidP="00CB295B">
            <w:r>
              <w:rPr>
                <w:b/>
                <w:sz w:val="22"/>
                <w:szCs w:val="22"/>
              </w:rPr>
              <w:t>-</w:t>
            </w:r>
            <w:r w:rsidRPr="007E7223">
              <w:rPr>
                <w:sz w:val="22"/>
                <w:szCs w:val="22"/>
              </w:rPr>
              <w:t>závěry a doporučení pro praxi hodnotím jako vágní</w:t>
            </w:r>
          </w:p>
          <w:p w:rsidR="003C5FE0" w:rsidRDefault="003C5FE0" w:rsidP="00CB295B"/>
          <w:p w:rsidR="003C5FE0" w:rsidRPr="00B50DED" w:rsidRDefault="003C5FE0" w:rsidP="00CB295B">
            <w:r>
              <w:rPr>
                <w:sz w:val="22"/>
                <w:szCs w:val="22"/>
              </w:rPr>
              <w:t xml:space="preserve">Práci </w:t>
            </w:r>
            <w:r w:rsidRPr="00B50DED">
              <w:rPr>
                <w:b/>
                <w:sz w:val="22"/>
                <w:szCs w:val="22"/>
              </w:rPr>
              <w:t>doporučuji</w:t>
            </w:r>
            <w:r>
              <w:rPr>
                <w:sz w:val="22"/>
                <w:szCs w:val="22"/>
              </w:rPr>
              <w:t xml:space="preserve"> k obhajobě.</w:t>
            </w:r>
          </w:p>
          <w:p w:rsidR="003C5FE0" w:rsidRPr="00C50B27" w:rsidRDefault="003C5FE0" w:rsidP="00CB295B"/>
          <w:p w:rsidR="003C5FE0" w:rsidRPr="00C50B27" w:rsidRDefault="003C5FE0" w:rsidP="00CB295B"/>
        </w:tc>
      </w:tr>
      <w:tr w:rsidR="003C5FE0" w:rsidRPr="00C50B27" w:rsidTr="00CB295B">
        <w:tc>
          <w:tcPr>
            <w:tcW w:w="9828" w:type="dxa"/>
            <w:gridSpan w:val="9"/>
          </w:tcPr>
          <w:p w:rsidR="003C5FE0" w:rsidRPr="00C50B27" w:rsidRDefault="003C5FE0" w:rsidP="00CB295B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3C5FE0" w:rsidRPr="00C50B27" w:rsidRDefault="003C5FE0" w:rsidP="003C5FE0"/>
        </w:tc>
      </w:tr>
      <w:tr w:rsidR="003C5FE0" w:rsidRPr="00C50B27" w:rsidTr="00CB295B">
        <w:tc>
          <w:tcPr>
            <w:tcW w:w="6791" w:type="dxa"/>
            <w:gridSpan w:val="3"/>
          </w:tcPr>
          <w:p w:rsidR="003C5FE0" w:rsidRPr="00C50B27" w:rsidRDefault="003C5FE0" w:rsidP="00CB295B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6" w:type="dxa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6" w:type="dxa"/>
          </w:tcPr>
          <w:p w:rsidR="003C5FE0" w:rsidRPr="00C50B27" w:rsidRDefault="003C5FE0" w:rsidP="00CB295B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6" w:type="dxa"/>
          </w:tcPr>
          <w:p w:rsidR="003C5FE0" w:rsidRPr="00C50B27" w:rsidRDefault="003C5FE0" w:rsidP="00CB295B">
            <w:pPr>
              <w:jc w:val="center"/>
            </w:pPr>
          </w:p>
        </w:tc>
        <w:tc>
          <w:tcPr>
            <w:tcW w:w="505" w:type="dxa"/>
          </w:tcPr>
          <w:p w:rsidR="003C5FE0" w:rsidRPr="00C50B27" w:rsidRDefault="003C5FE0" w:rsidP="00CB295B">
            <w:pPr>
              <w:jc w:val="center"/>
            </w:pPr>
          </w:p>
        </w:tc>
      </w:tr>
      <w:tr w:rsidR="003C5FE0" w:rsidRPr="00C50B27" w:rsidTr="00CB295B">
        <w:tc>
          <w:tcPr>
            <w:tcW w:w="4068" w:type="dxa"/>
            <w:gridSpan w:val="2"/>
            <w:vAlign w:val="center"/>
          </w:tcPr>
          <w:p w:rsidR="003C5FE0" w:rsidRPr="00C50B27" w:rsidRDefault="003C5FE0" w:rsidP="00CB295B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12. 5. 2014</w:t>
            </w:r>
          </w:p>
        </w:tc>
        <w:tc>
          <w:tcPr>
            <w:tcW w:w="5760" w:type="dxa"/>
            <w:gridSpan w:val="7"/>
            <w:vAlign w:val="center"/>
          </w:tcPr>
          <w:p w:rsidR="003C5FE0" w:rsidRPr="00C50B27" w:rsidRDefault="003C5FE0" w:rsidP="00CB295B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3C5FE0" w:rsidRDefault="003C5FE0" w:rsidP="003C5FE0"/>
    <w:p w:rsidR="003C5FE0" w:rsidRDefault="003C5FE0" w:rsidP="003C5FE0"/>
    <w:p w:rsidR="004C7247" w:rsidRDefault="004C7247"/>
    <w:sectPr w:rsidR="004C7247" w:rsidSect="007441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4FC8" w:rsidRDefault="00B44FC8" w:rsidP="003C5FE0">
      <w:r>
        <w:separator/>
      </w:r>
    </w:p>
  </w:endnote>
  <w:endnote w:type="continuationSeparator" w:id="0">
    <w:p w:rsidR="00B44FC8" w:rsidRDefault="00B44FC8" w:rsidP="003C5F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4FC8" w:rsidRDefault="00B44FC8" w:rsidP="003C5FE0">
      <w:r>
        <w:separator/>
      </w:r>
    </w:p>
  </w:footnote>
  <w:footnote w:type="continuationSeparator" w:id="0">
    <w:p w:rsidR="00B44FC8" w:rsidRDefault="00B44FC8" w:rsidP="003C5FE0">
      <w:r>
        <w:continuationSeparator/>
      </w:r>
    </w:p>
  </w:footnote>
  <w:footnote w:id="1">
    <w:p w:rsidR="003C5FE0" w:rsidRDefault="003C5FE0" w:rsidP="003C5FE0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5FE0"/>
    <w:rsid w:val="003C5FE0"/>
    <w:rsid w:val="004C7247"/>
    <w:rsid w:val="009C0FE6"/>
    <w:rsid w:val="00B44F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5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3C5FE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3C5FE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3C5FE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262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1</cp:revision>
  <cp:lastPrinted>2014-05-12T05:52:00Z</cp:lastPrinted>
  <dcterms:created xsi:type="dcterms:W3CDTF">2014-05-12T05:42:00Z</dcterms:created>
  <dcterms:modified xsi:type="dcterms:W3CDTF">2014-05-12T05:53:00Z</dcterms:modified>
</cp:coreProperties>
</file>