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365"/>
        <w:gridCol w:w="3744"/>
        <w:gridCol w:w="370"/>
        <w:gridCol w:w="357"/>
        <w:gridCol w:w="375"/>
        <w:gridCol w:w="375"/>
        <w:gridCol w:w="363"/>
        <w:gridCol w:w="339"/>
      </w:tblGrid>
      <w:tr w:rsidR="00CC4C42" w:rsidRPr="00CC4C42" w:rsidTr="009A25E8">
        <w:tc>
          <w:tcPr>
            <w:tcW w:w="5000" w:type="pct"/>
            <w:gridSpan w:val="8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bookmarkStart w:id="0" w:name="_GoBack"/>
            <w:bookmarkEnd w:id="0"/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POSUDEK VEDOUCÍHO BAKALÁŘSKÉ PRÁCE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Jméno a příjmení studenta/Autor</w:t>
            </w:r>
          </w:p>
        </w:tc>
        <w:tc>
          <w:tcPr>
            <w:tcW w:w="3186" w:type="pct"/>
            <w:gridSpan w:val="7"/>
          </w:tcPr>
          <w:p w:rsidR="00CC4C42" w:rsidRPr="00CC4C42" w:rsidRDefault="0094787E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Barbora  V l č k o v á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Název práce</w:t>
            </w:r>
          </w:p>
        </w:tc>
        <w:tc>
          <w:tcPr>
            <w:tcW w:w="3186" w:type="pct"/>
            <w:gridSpan w:val="7"/>
          </w:tcPr>
          <w:p w:rsidR="00CC4C42" w:rsidRPr="00CC4C42" w:rsidRDefault="0094787E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Návrh výchovného programu neformálního vzdělávání pro mateřskou školu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Jméno a příjmení vedoucího práce</w:t>
            </w:r>
          </w:p>
        </w:tc>
        <w:tc>
          <w:tcPr>
            <w:tcW w:w="3186" w:type="pct"/>
            <w:gridSpan w:val="7"/>
          </w:tcPr>
          <w:p w:rsidR="00CC4C42" w:rsidRPr="00CC4C42" w:rsidRDefault="009A6489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doc. PaedDr. Adriana Wiegerová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Studijní obor</w:t>
            </w:r>
          </w:p>
        </w:tc>
        <w:tc>
          <w:tcPr>
            <w:tcW w:w="3186" w:type="pct"/>
            <w:gridSpan w:val="7"/>
          </w:tcPr>
          <w:p w:rsidR="00CC4C42" w:rsidRPr="00CC4C42" w:rsidRDefault="009A6489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Učitelství pro mateřské školy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Forma studia</w:t>
            </w:r>
          </w:p>
        </w:tc>
        <w:tc>
          <w:tcPr>
            <w:tcW w:w="3186" w:type="pct"/>
            <w:gridSpan w:val="7"/>
          </w:tcPr>
          <w:p w:rsidR="00CC4C42" w:rsidRPr="00CC4C42" w:rsidRDefault="009A6489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prezenční</w:t>
            </w:r>
          </w:p>
        </w:tc>
      </w:tr>
      <w:tr w:rsidR="00CC4C42" w:rsidRPr="00CC4C42" w:rsidTr="009A25E8">
        <w:tc>
          <w:tcPr>
            <w:tcW w:w="181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Kritéria hodnocení práce</w:t>
            </w:r>
          </w:p>
        </w:tc>
        <w:tc>
          <w:tcPr>
            <w:tcW w:w="3186" w:type="pct"/>
            <w:gridSpan w:val="7"/>
          </w:tcPr>
          <w:p w:rsidR="00CC4C42" w:rsidRPr="00CC4C42" w:rsidRDefault="00CC4C42" w:rsidP="00CC4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Stupeň hodnocení</w:t>
            </w:r>
          </w:p>
          <w:p w:rsidR="00CC4C42" w:rsidRPr="00CC4C42" w:rsidRDefault="00CC4C42" w:rsidP="00CC4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dle stupnice ECTS</w:t>
            </w:r>
          </w:p>
        </w:tc>
      </w:tr>
      <w:tr w:rsidR="00CC4C42" w:rsidRPr="00CC4C42" w:rsidTr="009A25E8">
        <w:tc>
          <w:tcPr>
            <w:tcW w:w="5000" w:type="pct"/>
            <w:gridSpan w:val="8"/>
            <w:shd w:val="clear" w:color="auto" w:fill="A6A6A6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CC4C42" w:rsidRPr="00CC4C42" w:rsidTr="009A6489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Přehlednost a členění práce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9A6489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227F28" w:rsidRDefault="0094787E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27F28">
              <w:rPr>
                <w:rFonts w:ascii="Times New Roman" w:eastAsia="Times New Roman" w:hAnsi="Times New Roman" w:cs="Times New Roman"/>
                <w:b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227F28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6489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Úroveň jazykového zpracování (odborná, gramatická i stylistická úroveň textu)</w:t>
            </w:r>
          </w:p>
        </w:tc>
        <w:tc>
          <w:tcPr>
            <w:tcW w:w="202" w:type="pct"/>
            <w:vAlign w:val="center"/>
          </w:tcPr>
          <w:p w:rsidR="00CC4C42" w:rsidRPr="009A6489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9A6489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227F28" w:rsidRDefault="0094787E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27F28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227F28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227F28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6489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Dodržení formálních náležitostí (rozsah práce, dodržení citační normy, estetická úprava, kvalita abstraktu, práce s grafickým, tabulkovým či jiným materiálem)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9A6489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227F28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227F28" w:rsidRDefault="00227F28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27F28">
              <w:rPr>
                <w:rFonts w:ascii="Times New Roman" w:eastAsia="Times New Roman" w:hAnsi="Times New Roman" w:cs="Times New Roman"/>
                <w:b/>
                <w:lang w:eastAsia="cs-CZ"/>
              </w:rPr>
              <w:t>E</w:t>
            </w: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5000" w:type="pct"/>
            <w:gridSpan w:val="8"/>
            <w:shd w:val="clear" w:color="auto" w:fill="A6A6A6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Teoretická část práce</w:t>
            </w:r>
          </w:p>
        </w:tc>
      </w:tr>
      <w:tr w:rsidR="00CC4C42" w:rsidRPr="00CC4C42" w:rsidTr="009A6489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Formulace cílů práce </w:t>
            </w:r>
          </w:p>
        </w:tc>
        <w:tc>
          <w:tcPr>
            <w:tcW w:w="202" w:type="pct"/>
            <w:vAlign w:val="center"/>
          </w:tcPr>
          <w:p w:rsidR="00CC4C42" w:rsidRPr="009A6489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227F28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227F28" w:rsidRDefault="00227F28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27F28">
              <w:rPr>
                <w:rFonts w:ascii="Times New Roman" w:eastAsia="Times New Roman" w:hAnsi="Times New Roman" w:cs="Times New Roman"/>
                <w:b/>
                <w:lang w:eastAsia="cs-CZ"/>
              </w:rPr>
              <w:t>E</w:t>
            </w: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6489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Analýza a syntéza problému </w:t>
            </w:r>
          </w:p>
        </w:tc>
        <w:tc>
          <w:tcPr>
            <w:tcW w:w="202" w:type="pct"/>
            <w:vAlign w:val="center"/>
          </w:tcPr>
          <w:p w:rsidR="00CC4C42" w:rsidRPr="009A6489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227F28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227F28" w:rsidRDefault="00227F28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27F28">
              <w:rPr>
                <w:rFonts w:ascii="Times New Roman" w:eastAsia="Times New Roman" w:hAnsi="Times New Roman" w:cs="Times New Roman"/>
                <w:b/>
                <w:lang w:eastAsia="cs-CZ"/>
              </w:rPr>
              <w:t>E</w:t>
            </w: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6489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Práce s odbornou literaturou (rozsah a aktuálnost použité literatury, hloubka zpracování použité literatury)</w:t>
            </w:r>
          </w:p>
        </w:tc>
        <w:tc>
          <w:tcPr>
            <w:tcW w:w="202" w:type="pct"/>
            <w:vAlign w:val="center"/>
          </w:tcPr>
          <w:p w:rsidR="00CC4C42" w:rsidRPr="009A6489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227F28" w:rsidRDefault="00227F28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27F28">
              <w:rPr>
                <w:rFonts w:ascii="Times New Roman" w:eastAsia="Times New Roman" w:hAnsi="Times New Roman" w:cs="Times New Roman"/>
                <w:b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227F28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6A6A6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Praktická část práce</w:t>
            </w:r>
          </w:p>
        </w:tc>
      </w:tr>
      <w:tr w:rsidR="00CC4C42" w:rsidRPr="00CC4C42" w:rsidTr="009A25E8">
        <w:tc>
          <w:tcPr>
            <w:tcW w:w="5000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Bakalářská práce teoreticko-aplikačního charakteru</w:t>
            </w:r>
          </w:p>
        </w:tc>
      </w:tr>
      <w:tr w:rsidR="00CC4C42" w:rsidRPr="00CC4C42" w:rsidTr="009A6489">
        <w:tc>
          <w:tcPr>
            <w:tcW w:w="38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Originalita cílů aplikačního výstupu</w:t>
            </w:r>
            <w:r w:rsidRPr="00CC4C4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(náročnost, srozumitelnost, aktuálnost)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9A6489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227F28" w:rsidRDefault="00227F28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27F28">
              <w:rPr>
                <w:rFonts w:ascii="Times New Roman" w:eastAsia="Times New Roman" w:hAnsi="Times New Roman" w:cs="Times New Roman"/>
                <w:b/>
                <w:lang w:eastAsia="cs-CZ"/>
              </w:rPr>
              <w:t>E</w:t>
            </w:r>
          </w:p>
        </w:tc>
        <w:tc>
          <w:tcPr>
            <w:tcW w:w="184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6489">
        <w:tc>
          <w:tcPr>
            <w:tcW w:w="38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Didaktická správnost rozpracování cílových kompetencí aplikačního výstupu, hloubka rozpracování obsahu aplikačního výstupu, didaktická přiměřenost realizace aplikačního výstupu 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9A6489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9A6489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227F28" w:rsidRDefault="00227F28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27F28">
              <w:rPr>
                <w:rFonts w:ascii="Times New Roman" w:eastAsia="Times New Roman" w:hAnsi="Times New Roman" w:cs="Times New Roman"/>
                <w:b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227F28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84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6489">
        <w:tc>
          <w:tcPr>
            <w:tcW w:w="38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Přiměřenost a rozsah evalvace průběhu a výsledků aplikačního výstupu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9A6489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227F28" w:rsidRDefault="00227F28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27F28">
              <w:rPr>
                <w:rFonts w:ascii="Times New Roman" w:eastAsia="Times New Roman" w:hAnsi="Times New Roman" w:cs="Times New Roman"/>
                <w:b/>
                <w:lang w:eastAsia="cs-CZ"/>
              </w:rPr>
              <w:t>E</w:t>
            </w:r>
          </w:p>
        </w:tc>
        <w:tc>
          <w:tcPr>
            <w:tcW w:w="184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5000" w:type="pct"/>
            <w:gridSpan w:val="8"/>
            <w:shd w:val="clear" w:color="auto" w:fill="A6A6A6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CC4C42" w:rsidRPr="00CC4C42" w:rsidTr="009A6489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202" w:type="pct"/>
            <w:vAlign w:val="center"/>
          </w:tcPr>
          <w:p w:rsidR="00CC4C42" w:rsidRPr="009A6489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227F28" w:rsidRDefault="00227F28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27F28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227F28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227F28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6489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202" w:type="pct"/>
            <w:vAlign w:val="center"/>
          </w:tcPr>
          <w:p w:rsidR="00CC4C42" w:rsidRPr="009A6489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227F28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227F28" w:rsidRDefault="00227F28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27F28">
              <w:rPr>
                <w:rFonts w:ascii="Times New Roman" w:eastAsia="Times New Roman" w:hAnsi="Times New Roman" w:cs="Times New Roman"/>
                <w:b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227F28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6489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Spolupráce s vedoucím práce</w:t>
            </w:r>
          </w:p>
        </w:tc>
        <w:tc>
          <w:tcPr>
            <w:tcW w:w="202" w:type="pct"/>
            <w:vAlign w:val="center"/>
          </w:tcPr>
          <w:p w:rsidR="00CC4C42" w:rsidRPr="009A6489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227F28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227F28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227F28" w:rsidRDefault="00227F28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27F28">
              <w:rPr>
                <w:rFonts w:ascii="Times New Roman" w:eastAsia="Times New Roman" w:hAnsi="Times New Roman" w:cs="Times New Roman"/>
                <w:b/>
                <w:lang w:eastAsia="cs-CZ"/>
              </w:rPr>
              <w:t>E</w:t>
            </w: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6489">
        <w:trPr>
          <w:trHeight w:val="3265"/>
        </w:trPr>
        <w:tc>
          <w:tcPr>
            <w:tcW w:w="5000" w:type="pct"/>
            <w:gridSpan w:val="8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Odůvodnění hodnocení práce:</w:t>
            </w:r>
          </w:p>
          <w:p w:rsidR="00CC4C42" w:rsidRDefault="0094787E" w:rsidP="00947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 w:rsidRPr="0094787E">
              <w:rPr>
                <w:rFonts w:ascii="Times New Roman" w:eastAsia="Times New Roman" w:hAnsi="Times New Roman" w:cs="Times New Roman"/>
                <w:lang w:val="sk-SK" w:eastAsia="cs-CZ"/>
              </w:rPr>
              <w:t xml:space="preserve">Autorku považujem za zrelú, hoc introvertnú študentku. Možno i to bol dôvod, ktorý vyhral pri </w:t>
            </w:r>
            <w:r w:rsidR="00227F28">
              <w:rPr>
                <w:rFonts w:ascii="Times New Roman" w:eastAsia="Times New Roman" w:hAnsi="Times New Roman" w:cs="Times New Roman"/>
                <w:lang w:val="sk-SK" w:eastAsia="cs-CZ"/>
              </w:rPr>
              <w:t>voľbe</w:t>
            </w:r>
            <w:r w:rsidRPr="0094787E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možných konzultácií. Autorka totiž predložený text konzultovala dvakrát. Je to škoda, ale zároveň vo</w:t>
            </w:r>
            <w:r w:rsidR="00227F28">
              <w:rPr>
                <w:rFonts w:ascii="Times New Roman" w:eastAsia="Times New Roman" w:hAnsi="Times New Roman" w:cs="Times New Roman"/>
                <w:lang w:val="sk-SK" w:eastAsia="cs-CZ"/>
              </w:rPr>
              <w:t>ľba, ktorú si vyberá každý sám a mne neostalo nič iné, iba toto rozhodnutie rešpektovať.</w:t>
            </w:r>
          </w:p>
          <w:p w:rsidR="00227F28" w:rsidRDefault="00227F28" w:rsidP="00947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Pôvodný zámer BP bol zaujímavý, pretože išlo o to vytvoriť výchovný program neformálneho vzdelávania v materskej škole, ktorý sa stáva súčasťou školského vzdelávacieho programu. Výchovný program dopĺňa formálnu podobu kurikula materskej školy a v tomto kontexte ho tvoria predovšetkým záujmové krúžky, ktoré môžu vznikať s podporou rodičov, či iných podporných činiteľov, ktoré pôsobia pri materskej škole. Autorka však didaktickej časti práce skôr ukázala svoj sklon k formálnemu kurikulu a žiaľ musím konštatovať, že ani  didaktické a ani evalvačné uchopenie práce nebolo veľmi šťastné a ani dotiahnuté. </w:t>
            </w:r>
          </w:p>
          <w:p w:rsidR="00227F28" w:rsidRPr="0094787E" w:rsidRDefault="00227F28" w:rsidP="009478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>
              <w:rPr>
                <w:rFonts w:ascii="Times New Roman" w:eastAsia="Times New Roman" w:hAnsi="Times New Roman" w:cs="Times New Roman"/>
                <w:lang w:val="sk-SK" w:eastAsia="cs-CZ"/>
              </w:rPr>
              <w:t>V práci je veľa formálnych a gramatických chýb. Prekáža mi aj nedotiahnutý úvod a záver práce, čo je škoda.</w:t>
            </w:r>
          </w:p>
        </w:tc>
      </w:tr>
      <w:tr w:rsidR="00CC4C42" w:rsidRPr="00CC4C42" w:rsidTr="009A25E8">
        <w:tc>
          <w:tcPr>
            <w:tcW w:w="5000" w:type="pct"/>
            <w:gridSpan w:val="8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Otázky k obhajobě:</w:t>
            </w:r>
          </w:p>
          <w:p w:rsidR="00CC4C42" w:rsidRPr="00227F28" w:rsidRDefault="00227F28" w:rsidP="009A6489">
            <w:pPr>
              <w:numPr>
                <w:ilvl w:val="0"/>
                <w:numId w:val="1"/>
              </w:numPr>
              <w:spacing w:after="0" w:line="240" w:lineRule="auto"/>
              <w:ind w:left="426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 w:rsidRPr="00227F28">
              <w:rPr>
                <w:rFonts w:ascii="Times New Roman" w:eastAsia="Times New Roman" w:hAnsi="Times New Roman" w:cs="Times New Roman"/>
                <w:lang w:val="sk-SK" w:eastAsia="cs-CZ"/>
              </w:rPr>
              <w:t>Aký je základný rozdiel medzi formálnym a neformálnym kurikulom v podmienkach materskej školy?</w:t>
            </w:r>
          </w:p>
        </w:tc>
      </w:tr>
      <w:tr w:rsidR="00CC4C42" w:rsidRPr="00CC4C42" w:rsidTr="009A6489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Celkové hodnocení</w:t>
            </w:r>
            <w:r w:rsidRPr="00CC4C42">
              <w:rPr>
                <w:rFonts w:ascii="Times New Roman" w:eastAsia="Times New Roman" w:hAnsi="Times New Roman" w:cs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202" w:type="pct"/>
          </w:tcPr>
          <w:p w:rsidR="00CC4C42" w:rsidRPr="009A6489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95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</w:tcPr>
          <w:p w:rsidR="00CC4C42" w:rsidRPr="00227F28" w:rsidRDefault="00227F28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27F28">
              <w:rPr>
                <w:rFonts w:ascii="Times New Roman" w:eastAsia="Times New Roman" w:hAnsi="Times New Roman" w:cs="Times New Roman"/>
                <w:b/>
                <w:lang w:eastAsia="cs-CZ"/>
              </w:rPr>
              <w:t>E</w:t>
            </w:r>
          </w:p>
        </w:tc>
        <w:tc>
          <w:tcPr>
            <w:tcW w:w="184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6489">
        <w:tc>
          <w:tcPr>
            <w:tcW w:w="3832" w:type="pct"/>
            <w:gridSpan w:val="2"/>
            <w:vAlign w:val="center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Datum:</w:t>
            </w:r>
            <w:r w:rsidR="009A6489">
              <w:rPr>
                <w:rFonts w:ascii="Times New Roman" w:eastAsia="Times New Roman" w:hAnsi="Times New Roman" w:cs="Times New Roman"/>
                <w:lang w:eastAsia="cs-CZ"/>
              </w:rPr>
              <w:t xml:space="preserve"> 5.5.2014</w:t>
            </w:r>
          </w:p>
        </w:tc>
        <w:tc>
          <w:tcPr>
            <w:tcW w:w="1168" w:type="pct"/>
            <w:gridSpan w:val="6"/>
            <w:vAlign w:val="center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Podpis:</w:t>
            </w:r>
          </w:p>
        </w:tc>
      </w:tr>
    </w:tbl>
    <w:p w:rsidR="00DC0D7B" w:rsidRDefault="00DC0D7B"/>
    <w:sectPr w:rsidR="00DC0D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26D2" w:rsidRDefault="002526D2" w:rsidP="00CC4C42">
      <w:pPr>
        <w:spacing w:after="0" w:line="240" w:lineRule="auto"/>
      </w:pPr>
      <w:r>
        <w:separator/>
      </w:r>
    </w:p>
  </w:endnote>
  <w:endnote w:type="continuationSeparator" w:id="0">
    <w:p w:rsidR="002526D2" w:rsidRDefault="002526D2" w:rsidP="00CC4C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26D2" w:rsidRDefault="002526D2" w:rsidP="00CC4C42">
      <w:pPr>
        <w:spacing w:after="0" w:line="240" w:lineRule="auto"/>
      </w:pPr>
      <w:r>
        <w:separator/>
      </w:r>
    </w:p>
  </w:footnote>
  <w:footnote w:type="continuationSeparator" w:id="0">
    <w:p w:rsidR="002526D2" w:rsidRDefault="002526D2" w:rsidP="00CC4C42">
      <w:pPr>
        <w:spacing w:after="0" w:line="240" w:lineRule="auto"/>
      </w:pPr>
      <w:r>
        <w:continuationSeparator/>
      </w:r>
    </w:p>
  </w:footnote>
  <w:footnote w:id="1">
    <w:p w:rsidR="00CC4C42" w:rsidRDefault="00CC4C42" w:rsidP="00CC4C4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AB5D25"/>
    <w:multiLevelType w:val="hybridMultilevel"/>
    <w:tmpl w:val="B3B849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C42"/>
    <w:rsid w:val="00010EDB"/>
    <w:rsid w:val="00227F28"/>
    <w:rsid w:val="002526D2"/>
    <w:rsid w:val="00335586"/>
    <w:rsid w:val="008E591B"/>
    <w:rsid w:val="008F2370"/>
    <w:rsid w:val="0094787E"/>
    <w:rsid w:val="009A6489"/>
    <w:rsid w:val="00B050C1"/>
    <w:rsid w:val="00CA3FFA"/>
    <w:rsid w:val="00CC4C42"/>
    <w:rsid w:val="00D512D6"/>
    <w:rsid w:val="00DC0D7B"/>
    <w:rsid w:val="00F33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CC4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CC4C4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CC4C4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CC4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CC4C4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CC4C4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392</Words>
  <Characters>2319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</dc:creator>
  <cp:lastModifiedBy>janu</cp:lastModifiedBy>
  <cp:revision>2</cp:revision>
  <dcterms:created xsi:type="dcterms:W3CDTF">2014-06-02T08:28:00Z</dcterms:created>
  <dcterms:modified xsi:type="dcterms:W3CDTF">2014-06-02T08:28:00Z</dcterms:modified>
</cp:coreProperties>
</file>