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5"/>
        <w:gridCol w:w="375"/>
        <w:gridCol w:w="363"/>
        <w:gridCol w:w="363"/>
        <w:gridCol w:w="375"/>
        <w:gridCol w:w="351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Kateřina Svobodová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Názory učitelek mateřských škol na participaci rodičů v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preprimárním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vzdělávání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Hana Navrátilová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402D3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C828A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828A0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6005B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Aktuální téma, odraz pro praxi autorky, snaha o nestranné posouzení v doporučeních, která se týkají jak rodičů, tak učitelek. Snah</w:t>
            </w:r>
            <w:r w:rsidR="00730B56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o promyšlené položky v dotazníku, </w:t>
            </w:r>
            <w:r w:rsidR="00730B56">
              <w:rPr>
                <w:rFonts w:ascii="Times New Roman" w:eastAsia="Times New Roman" w:hAnsi="Times New Roman" w:cs="Times New Roman"/>
                <w:lang w:eastAsia="cs-CZ"/>
              </w:rPr>
              <w:t>občasné limity pro respondenty v možnostech odpovědí (např. otázka č. 12), o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tevřená otázka v dotazníku, která jen mohla být uvedena před jinými otázkami se zaměřením na formy participace, aby tak neovlivnila výběr odpovědí. Adekvátně formulované doporučení pro praxi a závěr práce.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C828A0">
              <w:rPr>
                <w:rFonts w:ascii="Times New Roman" w:eastAsia="Times New Roman" w:hAnsi="Times New Roman" w:cs="Times New Roman"/>
                <w:lang w:eastAsia="cs-CZ"/>
              </w:rPr>
              <w:t xml:space="preserve"> Jak lze interpretovat zjištění, že realizované formy participace se shodují s těmi, které samy učitelky preferují?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C828A0">
              <w:rPr>
                <w:rFonts w:ascii="Times New Roman" w:eastAsia="Times New Roman" w:hAnsi="Times New Roman" w:cs="Times New Roman"/>
                <w:lang w:eastAsia="cs-CZ"/>
              </w:rPr>
              <w:t xml:space="preserve"> Jaké jsou možné limity Vašeho výzkumu?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11128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1128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7A0" w:rsidRDefault="000027A0" w:rsidP="000B4F11">
      <w:pPr>
        <w:spacing w:after="0" w:line="240" w:lineRule="auto"/>
      </w:pPr>
      <w:r>
        <w:separator/>
      </w:r>
    </w:p>
  </w:endnote>
  <w:endnote w:type="continuationSeparator" w:id="0">
    <w:p w:rsidR="000027A0" w:rsidRDefault="000027A0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7A0" w:rsidRDefault="000027A0" w:rsidP="000B4F11">
      <w:pPr>
        <w:spacing w:after="0" w:line="240" w:lineRule="auto"/>
      </w:pPr>
      <w:r>
        <w:separator/>
      </w:r>
    </w:p>
  </w:footnote>
  <w:footnote w:type="continuationSeparator" w:id="0">
    <w:p w:rsidR="000027A0" w:rsidRDefault="000027A0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027A0"/>
    <w:rsid w:val="00066EA1"/>
    <w:rsid w:val="00077DCB"/>
    <w:rsid w:val="000B4F11"/>
    <w:rsid w:val="00111283"/>
    <w:rsid w:val="001F77F0"/>
    <w:rsid w:val="00200BC1"/>
    <w:rsid w:val="00402D3B"/>
    <w:rsid w:val="006005B2"/>
    <w:rsid w:val="00631BB7"/>
    <w:rsid w:val="00730B56"/>
    <w:rsid w:val="0077001C"/>
    <w:rsid w:val="00A05085"/>
    <w:rsid w:val="00A919AE"/>
    <w:rsid w:val="00B65131"/>
    <w:rsid w:val="00C828A0"/>
    <w:rsid w:val="00DC0D7B"/>
    <w:rsid w:val="00DC7CE5"/>
    <w:rsid w:val="00FC19A5"/>
    <w:rsid w:val="00FC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2014-05-12T09:46:00Z</cp:lastPrinted>
  <dcterms:created xsi:type="dcterms:W3CDTF">2014-06-02T07:49:00Z</dcterms:created>
  <dcterms:modified xsi:type="dcterms:W3CDTF">2014-06-02T07:49:00Z</dcterms:modified>
</cp:coreProperties>
</file>