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45D6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Alena Knapová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D18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Názory veřejnosti na výchovu dětí homosexuálními páry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D18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D18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D18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AD1860" w:rsidRDefault="00945D66" w:rsidP="00362AB0">
            <w:pPr>
              <w:rPr>
                <w:b/>
                <w:sz w:val="22"/>
                <w:szCs w:val="22"/>
              </w:rPr>
            </w:pPr>
            <w:r w:rsidRPr="00AD1860">
              <w:rPr>
                <w:b/>
                <w:sz w:val="22"/>
                <w:szCs w:val="22"/>
              </w:rPr>
              <w:t>Silné stránky:</w:t>
            </w:r>
          </w:p>
          <w:p w:rsidR="00945D66" w:rsidRDefault="00945D6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často diskutované téma, </w:t>
            </w:r>
          </w:p>
          <w:p w:rsidR="00945D66" w:rsidRDefault="00945D6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nastavení výzkumných otázek, </w:t>
            </w:r>
          </w:p>
          <w:p w:rsidR="00AD1860" w:rsidRDefault="00AD18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využívání relevantních zdrojů, </w:t>
            </w:r>
          </w:p>
          <w:p w:rsidR="00AD1860" w:rsidRDefault="00AD18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dodržení citační normy.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AD1860" w:rsidRDefault="00945D66" w:rsidP="00362AB0">
            <w:pPr>
              <w:rPr>
                <w:b/>
                <w:sz w:val="22"/>
                <w:szCs w:val="22"/>
              </w:rPr>
            </w:pPr>
            <w:r w:rsidRPr="00AD1860">
              <w:rPr>
                <w:b/>
                <w:sz w:val="22"/>
                <w:szCs w:val="22"/>
              </w:rPr>
              <w:t xml:space="preserve">Slabé stránky: </w:t>
            </w:r>
          </w:p>
          <w:p w:rsidR="00945D66" w:rsidRDefault="00AD1860" w:rsidP="00945D6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945D66">
              <w:rPr>
                <w:sz w:val="22"/>
                <w:szCs w:val="22"/>
              </w:rPr>
              <w:t xml:space="preserve">sejistické prvky v odborném textu, </w:t>
            </w:r>
          </w:p>
          <w:p w:rsidR="00945D66" w:rsidRDefault="00AD1860" w:rsidP="00945D6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945D66">
              <w:rPr>
                <w:sz w:val="22"/>
                <w:szCs w:val="22"/>
              </w:rPr>
              <w:t xml:space="preserve">bčas se vyskytuje jednostranná argumentace, </w:t>
            </w:r>
          </w:p>
          <w:p w:rsidR="00945D66" w:rsidRDefault="00AD1860" w:rsidP="00945D6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945D66">
              <w:rPr>
                <w:sz w:val="22"/>
                <w:szCs w:val="22"/>
              </w:rPr>
              <w:t xml:space="preserve">ormální úprava bakalářské práce (odsazení odstavců, střídání autorského plurálu a singuláru), </w:t>
            </w:r>
          </w:p>
          <w:p w:rsidR="00945D66" w:rsidRDefault="00AD1860" w:rsidP="00945D6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="00945D66">
              <w:rPr>
                <w:sz w:val="22"/>
                <w:szCs w:val="22"/>
              </w:rPr>
              <w:t xml:space="preserve">ozpracování </w:t>
            </w:r>
            <w:r>
              <w:rPr>
                <w:sz w:val="22"/>
                <w:szCs w:val="22"/>
              </w:rPr>
              <w:t>dílčích výzkumných cílů - t</w:t>
            </w:r>
            <w:r w:rsidR="00945D66">
              <w:rPr>
                <w:sz w:val="22"/>
                <w:szCs w:val="22"/>
              </w:rPr>
              <w:t>y jsou navrženy plytce a nedostatečně</w:t>
            </w:r>
            <w:r>
              <w:rPr>
                <w:sz w:val="22"/>
                <w:szCs w:val="22"/>
              </w:rPr>
              <w:t>,</w:t>
            </w:r>
            <w:r w:rsidR="00945D66">
              <w:rPr>
                <w:sz w:val="22"/>
                <w:szCs w:val="22"/>
              </w:rPr>
              <w:t xml:space="preserve"> </w:t>
            </w:r>
          </w:p>
          <w:p w:rsidR="00945D66" w:rsidRDefault="00AD1860" w:rsidP="00945D6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945D66">
              <w:rPr>
                <w:sz w:val="22"/>
                <w:szCs w:val="22"/>
              </w:rPr>
              <w:t xml:space="preserve">bsence metod statistické analýzy dat, </w:t>
            </w:r>
          </w:p>
          <w:p w:rsidR="00945D66" w:rsidRDefault="00AD1860" w:rsidP="00945D6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945D66">
              <w:rPr>
                <w:sz w:val="22"/>
                <w:szCs w:val="22"/>
              </w:rPr>
              <w:t xml:space="preserve">tudentka v úvodu dotazníkového šetření zjišťovala pohlaví, věk, </w:t>
            </w:r>
            <w:r>
              <w:rPr>
                <w:sz w:val="22"/>
                <w:szCs w:val="22"/>
              </w:rPr>
              <w:t xml:space="preserve">víru, </w:t>
            </w:r>
            <w:r w:rsidR="00945D66">
              <w:rPr>
                <w:sz w:val="22"/>
                <w:szCs w:val="22"/>
              </w:rPr>
              <w:t>rodin</w:t>
            </w:r>
            <w:r>
              <w:rPr>
                <w:sz w:val="22"/>
                <w:szCs w:val="22"/>
              </w:rPr>
              <w:t>ný stav a orientaci respondentů -</w:t>
            </w:r>
            <w:r w:rsidR="00945D6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 t</w:t>
            </w:r>
            <w:r w:rsidR="00945D66">
              <w:rPr>
                <w:sz w:val="22"/>
                <w:szCs w:val="22"/>
              </w:rPr>
              <w:t>ěmito pr</w:t>
            </w:r>
            <w:r>
              <w:rPr>
                <w:sz w:val="22"/>
                <w:szCs w:val="22"/>
              </w:rPr>
              <w:t>oměnnými však dále nepracovala,</w:t>
            </w:r>
          </w:p>
          <w:p w:rsidR="00B411DB" w:rsidRPr="00AD1860" w:rsidRDefault="00AD1860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AD1860">
              <w:rPr>
                <w:sz w:val="22"/>
                <w:szCs w:val="22"/>
              </w:rPr>
              <w:t xml:space="preserve">bsence komparace výstupů výzkumného šetření s dosavadním poznáním. </w:t>
            </w:r>
          </w:p>
          <w:p w:rsidR="00B411DB" w:rsidRPr="00C50B27" w:rsidRDefault="00AD18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AD1860" w:rsidP="00AD1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D1860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5F08BF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C53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5B5" w:rsidRDefault="00DD75B5">
      <w:r>
        <w:separator/>
      </w:r>
    </w:p>
  </w:endnote>
  <w:endnote w:type="continuationSeparator" w:id="0">
    <w:p w:rsidR="00DD75B5" w:rsidRDefault="00DD7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5B5" w:rsidRDefault="00DD75B5">
      <w:r>
        <w:separator/>
      </w:r>
    </w:p>
  </w:footnote>
  <w:footnote w:type="continuationSeparator" w:id="0">
    <w:p w:rsidR="00DD75B5" w:rsidRDefault="00DD75B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17589"/>
    <w:multiLevelType w:val="hybridMultilevel"/>
    <w:tmpl w:val="FE7C8392"/>
    <w:lvl w:ilvl="0" w:tplc="7A3606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860"/>
    <w:rsid w:val="000E2C47"/>
    <w:rsid w:val="00362AB0"/>
    <w:rsid w:val="003F5DA2"/>
    <w:rsid w:val="00512982"/>
    <w:rsid w:val="00514664"/>
    <w:rsid w:val="00526D47"/>
    <w:rsid w:val="0055255D"/>
    <w:rsid w:val="005C219A"/>
    <w:rsid w:val="005F08BF"/>
    <w:rsid w:val="006847E2"/>
    <w:rsid w:val="00730C1A"/>
    <w:rsid w:val="00945D66"/>
    <w:rsid w:val="00983B73"/>
    <w:rsid w:val="00AD1860"/>
    <w:rsid w:val="00B411DB"/>
    <w:rsid w:val="00BA3203"/>
    <w:rsid w:val="00C03D7D"/>
    <w:rsid w:val="00C50B27"/>
    <w:rsid w:val="00C53BC3"/>
    <w:rsid w:val="00D62416"/>
    <w:rsid w:val="00DC1BF5"/>
    <w:rsid w:val="00DD75B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19</TotalTime>
  <Pages>1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2014-05-09T11:02:00Z</cp:lastPrinted>
  <dcterms:created xsi:type="dcterms:W3CDTF">2014-05-09T10:43:00Z</dcterms:created>
  <dcterms:modified xsi:type="dcterms:W3CDTF">2014-05-12T10:58:00Z</dcterms:modified>
</cp:coreProperties>
</file>