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4"/>
        <w:gridCol w:w="3891"/>
        <w:gridCol w:w="375"/>
        <w:gridCol w:w="363"/>
        <w:gridCol w:w="375"/>
        <w:gridCol w:w="372"/>
        <w:gridCol w:w="348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Michaela  P a t á k o v á</w:t>
            </w:r>
            <w:proofErr w:type="gram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Otázky učitelek v mateřské škole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479F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479F8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479F8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1479F8" w:rsidRDefault="002712D3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479F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1479F8" w:rsidRDefault="003548C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1479F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3548C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48C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3548C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48C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3548C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48C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3548C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48C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3548C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48C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3548C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48C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3548C9" w:rsidRDefault="003548C9" w:rsidP="00354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je veľmi zaujímavým počinom. Téma výskumu a jeho smerovanie v podmienkach materských škôl je priekopníckou empirickou prácou. </w:t>
            </w:r>
          </w:p>
          <w:p w:rsidR="000B4F11" w:rsidRPr="002712D3" w:rsidRDefault="003548C9" w:rsidP="00271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V úvode nie sú ciele práce, preto je ťa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žk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é ich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hodnotiť. </w:t>
            </w:r>
            <w:r w:rsidR="002712D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Čitateľ ich musí dedukovať medzi riadkami. 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Kapitoly 1,2 sú zbytočne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rozsia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hle, spojila by som ich. Naopak kapitola 3 by si zaslnila oveľa via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c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prie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storu.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Napríklad mi tam chýb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ajú autori </w:t>
            </w:r>
            <w:proofErr w:type="spellStart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Kolář</w:t>
            </w:r>
            <w:proofErr w:type="spellEnd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 Šikulová, ktorí napísali prácu </w:t>
            </w:r>
            <w:proofErr w:type="spellStart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Vyučování</w:t>
            </w:r>
            <w:proofErr w:type="spellEnd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proofErr w:type="spellStart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jako</w:t>
            </w:r>
            <w:proofErr w:type="spellEnd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proofErr w:type="spellStart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dialog</w:t>
            </w:r>
            <w:proofErr w:type="spellEnd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Rovnako mi chýba kapitola o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organizačný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ch formách v MŠ.</w:t>
            </w:r>
            <w:r w:rsidR="002712D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Ciele výskumnej časti v abstrakte veľmi nekorešpondujú s cieľmi v praktickej časti.</w:t>
            </w:r>
            <w:r w:rsidR="00C1598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empirickej časti mám pochybnosti o sledovaných kategóriách iba v dvoch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organizačný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ch formách a to </w:t>
            </w:r>
            <w:proofErr w:type="spellStart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řízené</w:t>
            </w:r>
            <w:proofErr w:type="spellEnd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činnosti a </w:t>
            </w:r>
            <w:proofErr w:type="spellStart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spontánní</w:t>
            </w:r>
            <w:proofErr w:type="spellEnd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proofErr w:type="spellStart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hře</w:t>
            </w:r>
            <w:proofErr w:type="spellEnd"/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V MŠ predsa existujú aj iné stratégie, ktoré sú súčasťou TVP a som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presve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dčená, že v nich by boli výsledky iné –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napr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íklad integrované bloky, vyučovací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centrá, bádat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eľské aktivity apod. Možno by stálo za to najskôr zistiť, ktoré organizačné formy sú preferované v praxi MŠ a až potom í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s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ť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zisťovať frekve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nciu kladenia otázok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učiteľ</w:t>
            </w:r>
            <w:r w:rsidRPr="003548C9">
              <w:rPr>
                <w:rFonts w:ascii="Times New Roman" w:eastAsia="Times New Roman" w:hAnsi="Times New Roman" w:cs="Times New Roman"/>
                <w:lang w:val="sk-SK" w:eastAsia="cs-CZ"/>
              </w:rPr>
              <w:t>kou MŠ.</w:t>
            </w:r>
            <w:r w:rsidR="00C1598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Prácu odporúčam prijať k obhajobe.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3548C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3548C9">
              <w:rPr>
                <w:rFonts w:ascii="Times New Roman" w:eastAsia="Times New Roman" w:hAnsi="Times New Roman" w:cs="Times New Roman"/>
                <w:lang w:val="sk-SK" w:eastAsia="cs-CZ"/>
              </w:rPr>
              <w:t>K</w:t>
            </w:r>
            <w:r w:rsidR="003548C9" w:rsidRPr="003548C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toré organizačné formy sú v MŠ v súčasnosti preferované a prečo? Vychádzajte zo skúseností zo súvislej praxe a tvorbe </w:t>
            </w:r>
            <w:r w:rsidR="003548C9">
              <w:rPr>
                <w:rFonts w:ascii="Times New Roman" w:eastAsia="Times New Roman" w:hAnsi="Times New Roman" w:cs="Times New Roman"/>
                <w:lang w:val="sk-SK" w:eastAsia="cs-CZ"/>
              </w:rPr>
              <w:t>portfó</w:t>
            </w:r>
            <w:r w:rsidR="003548C9" w:rsidRPr="003548C9">
              <w:rPr>
                <w:rFonts w:ascii="Times New Roman" w:eastAsia="Times New Roman" w:hAnsi="Times New Roman" w:cs="Times New Roman"/>
                <w:lang w:val="sk-SK" w:eastAsia="cs-CZ"/>
              </w:rPr>
              <w:t>lia.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3548C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548C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3548C9">
              <w:rPr>
                <w:rFonts w:ascii="Times New Roman" w:eastAsia="Times New Roman" w:hAnsi="Times New Roman" w:cs="Times New Roman"/>
                <w:lang w:eastAsia="cs-CZ"/>
              </w:rPr>
              <w:t xml:space="preserve"> 10. 5. 2014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527" w:rsidRDefault="00F05527" w:rsidP="000B4F11">
      <w:pPr>
        <w:spacing w:after="0" w:line="240" w:lineRule="auto"/>
      </w:pPr>
      <w:r>
        <w:separator/>
      </w:r>
    </w:p>
  </w:endnote>
  <w:endnote w:type="continuationSeparator" w:id="0">
    <w:p w:rsidR="00F05527" w:rsidRDefault="00F05527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527" w:rsidRDefault="00F05527" w:rsidP="000B4F11">
      <w:pPr>
        <w:spacing w:after="0" w:line="240" w:lineRule="auto"/>
      </w:pPr>
      <w:r>
        <w:separator/>
      </w:r>
    </w:p>
  </w:footnote>
  <w:footnote w:type="continuationSeparator" w:id="0">
    <w:p w:rsidR="00F05527" w:rsidRDefault="00F05527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479F8"/>
    <w:rsid w:val="001F77F0"/>
    <w:rsid w:val="002712D3"/>
    <w:rsid w:val="003548C9"/>
    <w:rsid w:val="00437F81"/>
    <w:rsid w:val="00576D6D"/>
    <w:rsid w:val="005C71D7"/>
    <w:rsid w:val="006D3C8D"/>
    <w:rsid w:val="007045EA"/>
    <w:rsid w:val="00792140"/>
    <w:rsid w:val="00925DE4"/>
    <w:rsid w:val="00BE347D"/>
    <w:rsid w:val="00C1598D"/>
    <w:rsid w:val="00D04932"/>
    <w:rsid w:val="00DC0D7B"/>
    <w:rsid w:val="00E964E8"/>
    <w:rsid w:val="00F05527"/>
    <w:rsid w:val="00F10C3F"/>
    <w:rsid w:val="00F20EEF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2014-05-13T06:25:00Z</cp:lastPrinted>
  <dcterms:created xsi:type="dcterms:W3CDTF">2014-05-13T06:26:00Z</dcterms:created>
  <dcterms:modified xsi:type="dcterms:W3CDTF">2014-05-13T06:26:00Z</dcterms:modified>
</cp:coreProperties>
</file>