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043F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Monika </w:t>
            </w:r>
            <w:proofErr w:type="spellStart"/>
            <w:r>
              <w:rPr>
                <w:sz w:val="22"/>
                <w:szCs w:val="22"/>
              </w:rPr>
              <w:t>Blešová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043F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ekonomické funkce rodiny ve vybraných zemích EU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043F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043F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043F7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82E8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F529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F529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582E8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se zabývá analýzou ekonomické funkce rodiny ve vybraných zemích EU. </w:t>
            </w:r>
          </w:p>
          <w:p w:rsidR="00582E8B" w:rsidRDefault="00582E8B" w:rsidP="00362AB0">
            <w:pPr>
              <w:rPr>
                <w:sz w:val="22"/>
                <w:szCs w:val="22"/>
              </w:rPr>
            </w:pPr>
          </w:p>
          <w:p w:rsidR="00582E8B" w:rsidRPr="00582E8B" w:rsidRDefault="00582E8B" w:rsidP="00362AB0">
            <w:pPr>
              <w:rPr>
                <w:sz w:val="22"/>
                <w:szCs w:val="22"/>
                <w:u w:val="single"/>
              </w:rPr>
            </w:pPr>
            <w:r w:rsidRPr="00582E8B">
              <w:rPr>
                <w:sz w:val="22"/>
                <w:szCs w:val="22"/>
                <w:u w:val="single"/>
              </w:rPr>
              <w:t>Silné stránky</w:t>
            </w:r>
          </w:p>
          <w:p w:rsidR="00B411DB" w:rsidRDefault="00582E8B" w:rsidP="00582E8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Aktuálnost a originalita zpracování tématu.</w:t>
            </w:r>
          </w:p>
          <w:p w:rsidR="00582E8B" w:rsidRDefault="00582E8B" w:rsidP="00582E8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rámci teoretické části bakalářské práce autorka definuje na základě využití relevantní literatury základní koncepty související s danou oblastí.</w:t>
            </w:r>
          </w:p>
          <w:p w:rsidR="00582E8B" w:rsidRDefault="00582E8B" w:rsidP="00582E8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se pokusila v rámci praktické části bakalářské práce o komplexní zpracování dané problematiky. </w:t>
            </w:r>
          </w:p>
          <w:p w:rsidR="00582E8B" w:rsidRDefault="00582E8B" w:rsidP="00582E8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Jako výstup bakalářské práce autorka navrhuje vytvoření metodické příručky zabývající se efektivní hospodařením rodin.</w:t>
            </w:r>
          </w:p>
          <w:p w:rsidR="00582E8B" w:rsidRPr="00582E8B" w:rsidRDefault="00582E8B" w:rsidP="00582E8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splňuje základní formální požadavky kladené na tento druh textu.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582E8B" w:rsidRDefault="00582E8B" w:rsidP="00362AB0">
            <w:pPr>
              <w:rPr>
                <w:sz w:val="22"/>
                <w:szCs w:val="22"/>
                <w:u w:val="single"/>
              </w:rPr>
            </w:pPr>
            <w:r w:rsidRPr="00582E8B">
              <w:rPr>
                <w:sz w:val="22"/>
                <w:szCs w:val="22"/>
                <w:u w:val="single"/>
              </w:rPr>
              <w:t>Slabé stránky</w:t>
            </w:r>
          </w:p>
          <w:p w:rsidR="00582E8B" w:rsidRDefault="00582E8B" w:rsidP="00582E8B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Bylo by vhodné doplnit bakalářskou práci o diskusi s kritickým zhodnocením limitů použitého výzkumného šetření.</w:t>
            </w:r>
          </w:p>
          <w:p w:rsidR="00F53BFB" w:rsidRDefault="00DF529B" w:rsidP="00582E8B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Uvádění</w:t>
            </w:r>
            <w:r w:rsidR="00F53BFB">
              <w:rPr>
                <w:sz w:val="22"/>
                <w:szCs w:val="22"/>
              </w:rPr>
              <w:t xml:space="preserve"> 0% v grafu (obrázek č. 2) je diskutabilní.</w:t>
            </w:r>
          </w:p>
          <w:p w:rsidR="00DF529B" w:rsidRDefault="00DF529B" w:rsidP="00DF529B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Povrchní interpretace</w:t>
            </w:r>
          </w:p>
          <w:p w:rsidR="00F1326B" w:rsidRPr="002530F8" w:rsidRDefault="00DF529B" w:rsidP="002530F8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Diskutabilní se mohou jevit kritéria výběru výzkumného souboru.</w:t>
            </w:r>
            <w:bookmarkStart w:id="0" w:name="_GoBack"/>
            <w:bookmarkEnd w:id="0"/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582E8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Proč jste v rámci věkového vymezení respondentů vypustila věkovou skupinu 46 – 49 let?</w:t>
            </w:r>
          </w:p>
          <w:p w:rsidR="00B411DB" w:rsidRPr="00C50B27" w:rsidRDefault="00582E8B" w:rsidP="00DF5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spatřujete hlavní přínos Vaší bakalářské práce?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DF529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82E8B">
              <w:rPr>
                <w:sz w:val="22"/>
                <w:szCs w:val="22"/>
              </w:rPr>
              <w:t xml:space="preserve"> 11. 5. 2014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B65" w:rsidRDefault="00712B65">
      <w:r>
        <w:separator/>
      </w:r>
    </w:p>
  </w:endnote>
  <w:endnote w:type="continuationSeparator" w:id="0">
    <w:p w:rsidR="00712B65" w:rsidRDefault="007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B65" w:rsidRDefault="00712B65">
      <w:r>
        <w:separator/>
      </w:r>
    </w:p>
  </w:footnote>
  <w:footnote w:type="continuationSeparator" w:id="0">
    <w:p w:rsidR="00712B65" w:rsidRDefault="00712B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4940FF"/>
    <w:multiLevelType w:val="hybridMultilevel"/>
    <w:tmpl w:val="149C26D0"/>
    <w:lvl w:ilvl="0" w:tplc="70DAC0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B86A57"/>
    <w:multiLevelType w:val="hybridMultilevel"/>
    <w:tmpl w:val="85EAD586"/>
    <w:lvl w:ilvl="0" w:tplc="C50008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B65"/>
    <w:rsid w:val="00043F73"/>
    <w:rsid w:val="00154F27"/>
    <w:rsid w:val="002530F8"/>
    <w:rsid w:val="00362AB0"/>
    <w:rsid w:val="003F5DA2"/>
    <w:rsid w:val="00512982"/>
    <w:rsid w:val="00526D47"/>
    <w:rsid w:val="0055255D"/>
    <w:rsid w:val="00582E8B"/>
    <w:rsid w:val="005C219A"/>
    <w:rsid w:val="006847E2"/>
    <w:rsid w:val="00712B65"/>
    <w:rsid w:val="007553A2"/>
    <w:rsid w:val="008614B3"/>
    <w:rsid w:val="009A27D5"/>
    <w:rsid w:val="00B411DB"/>
    <w:rsid w:val="00BA3203"/>
    <w:rsid w:val="00C50B27"/>
    <w:rsid w:val="00CA7D64"/>
    <w:rsid w:val="00D05C79"/>
    <w:rsid w:val="00DC1BF5"/>
    <w:rsid w:val="00DF529B"/>
    <w:rsid w:val="00E709EA"/>
    <w:rsid w:val="00ED2FBE"/>
    <w:rsid w:val="00F1326B"/>
    <w:rsid w:val="00F5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6E24906-181F-45E9-95B5-DD851C203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82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139</TotalTime>
  <Pages>1</Pages>
  <Words>335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Anunka</dc:creator>
  <cp:lastModifiedBy>Anna Šafránková</cp:lastModifiedBy>
  <cp:revision>6</cp:revision>
  <cp:lastPrinted>2014-05-13T12:50:00Z</cp:lastPrinted>
  <dcterms:created xsi:type="dcterms:W3CDTF">2014-05-11T11:14:00Z</dcterms:created>
  <dcterms:modified xsi:type="dcterms:W3CDTF">2014-05-13T15:30:00Z</dcterms:modified>
</cp:coreProperties>
</file>