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304" w:rsidRPr="005A16E2" w:rsidRDefault="005226B7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3CBD">
        <w:t>Bc. Michaela Černá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3CBD">
        <w:rPr>
          <w:noProof/>
        </w:rPr>
        <w:t>Ing.Pavlína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3CBD">
        <w:rPr>
          <w:noProof/>
        </w:rPr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D3CBD">
        <w:rPr>
          <w:noProof/>
        </w:rPr>
        <w:t>Projekt zefektivnění materiálových toků střediska dokončení ve společnosti TON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D0C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0CA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D0C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0CA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D0C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0CA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D0C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0CA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D0C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D0CA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D3EB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D3EB4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CD3EB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D0CAD">
              <w:rPr>
                <w:b/>
                <w:noProof/>
                <w:snapToGrid w:val="0"/>
                <w:color w:val="000000"/>
              </w:rPr>
              <w:t>5</w:t>
            </w:r>
            <w:r w:rsidR="00CD3EB4">
              <w:rPr>
                <w:b/>
                <w:noProof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70D43" w:rsidRDefault="00CD4204" w:rsidP="00370D43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7D3CBD">
              <w:rPr>
                <w:noProof/>
              </w:rPr>
              <w:t>Autorka práce se věnovala zefektivnění materiálových toků na středisku dokončení. Aplikace metod průmyslového inženýrtsví na tomto středisku bylo užito autorkou poprvé, následně se firma rozhodla k aplikaci návrhů a hlubší spolupráci. Přístup k práci na DP byl nadstand</w:t>
            </w:r>
            <w:r w:rsidR="00370D43">
              <w:rPr>
                <w:noProof/>
              </w:rPr>
              <w:t>ní. Téma práce je velmi široké a pro firmu aktuální. Rozsah práce, formální úprava i způsob citování je v pořádku.</w:t>
            </w:r>
          </w:p>
          <w:p w:rsidR="00370D43" w:rsidRDefault="00370D43" w:rsidP="00370D43">
            <w:pPr>
              <w:rPr>
                <w:noProof/>
              </w:rPr>
            </w:pPr>
            <w:r>
              <w:rPr>
                <w:noProof/>
              </w:rPr>
              <w:t>Teoretická část práce se věnuje velmi cíleně a tématicky vhodně oblastem jako výrobní proces, hodnotový tok, identifikaci plýtvání, způsobům měření práce a zlepšování procesů v závěru pak počítačovým simulacím.</w:t>
            </w:r>
          </w:p>
          <w:p w:rsidR="00CD4204" w:rsidRPr="005A16E2" w:rsidRDefault="00370D43" w:rsidP="00CD3EB4">
            <w:r>
              <w:rPr>
                <w:noProof/>
              </w:rPr>
              <w:t>Praktická část stručně popisuje společnost, její SWOT analýzu. Autorka si v počátku analýzy vydefinovala souhrn provedených analýz včetně odůvodnění a využitých metod. K analýze použila metodu VSM, která poskytla celkový obraz o procesu dokončení</w:t>
            </w:r>
            <w:r w:rsidR="00DF2239">
              <w:rPr>
                <w:noProof/>
              </w:rPr>
              <w:t>.</w:t>
            </w:r>
            <w:r>
              <w:rPr>
                <w:noProof/>
              </w:rPr>
              <w:t xml:space="preserve"> Dále doplnila </w:t>
            </w:r>
            <w:r w:rsidR="00DF2239">
              <w:rPr>
                <w:noProof/>
              </w:rPr>
              <w:t>s</w:t>
            </w:r>
            <w:r>
              <w:rPr>
                <w:noProof/>
              </w:rPr>
              <w:t>nímky pracovních dnů</w:t>
            </w:r>
            <w:r w:rsidR="00DF2239">
              <w:rPr>
                <w:noProof/>
              </w:rPr>
              <w:t xml:space="preserve"> </w:t>
            </w:r>
            <w:r w:rsidR="003D0CAD">
              <w:rPr>
                <w:noProof/>
              </w:rPr>
              <w:t>,</w:t>
            </w:r>
            <w:r w:rsidR="00DF2239">
              <w:rPr>
                <w:noProof/>
              </w:rPr>
              <w:t>zařízení</w:t>
            </w:r>
            <w:r w:rsidR="003D0CAD">
              <w:rPr>
                <w:noProof/>
              </w:rPr>
              <w:t xml:space="preserve"> a </w:t>
            </w:r>
            <w:r w:rsidR="00DF2239">
              <w:rPr>
                <w:noProof/>
              </w:rPr>
              <w:t>organizace práce. Identifikovala zdroje plýtvání a jeho dopady. Součá</w:t>
            </w:r>
            <w:r w:rsidR="003D0CAD">
              <w:rPr>
                <w:noProof/>
              </w:rPr>
              <w:t>s</w:t>
            </w:r>
            <w:r w:rsidR="00DF2239">
              <w:rPr>
                <w:noProof/>
              </w:rPr>
              <w:t>tí analýzy byla detailní fi</w:t>
            </w:r>
            <w:r w:rsidR="00B44D4D">
              <w:rPr>
                <w:noProof/>
              </w:rPr>
              <w:t>l</w:t>
            </w:r>
            <w:r w:rsidR="00DF2239">
              <w:rPr>
                <w:noProof/>
              </w:rPr>
              <w:t>trace a zpracování dat produkce, posouzení budoucího vývoje nástřiku (ručně x roboticky), kdy posuzování rošířila o hodnoty od vedení společ</w:t>
            </w:r>
            <w:r w:rsidR="003D0CAD">
              <w:rPr>
                <w:noProof/>
              </w:rPr>
              <w:t>n</w:t>
            </w:r>
            <w:r w:rsidR="00DF2239">
              <w:rPr>
                <w:noProof/>
              </w:rPr>
              <w:t>osti. Navržené změny na středisku dokončení promítla do VSD. Celkovým výstupem pak byl návrh stříkací linky, který vypl</w:t>
            </w:r>
            <w:r w:rsidR="003D0CAD">
              <w:rPr>
                <w:noProof/>
              </w:rPr>
              <w:t>y</w:t>
            </w:r>
            <w:r w:rsidR="00DF2239">
              <w:rPr>
                <w:noProof/>
              </w:rPr>
              <w:t xml:space="preserve">nul z analýz a </w:t>
            </w:r>
            <w:r w:rsidR="003D0CAD">
              <w:rPr>
                <w:noProof/>
              </w:rPr>
              <w:t xml:space="preserve">na </w:t>
            </w:r>
            <w:r w:rsidR="00DF2239">
              <w:rPr>
                <w:noProof/>
              </w:rPr>
              <w:t>jehož realizaci pracovala</w:t>
            </w:r>
            <w:r w:rsidR="003D0CAD">
              <w:rPr>
                <w:noProof/>
              </w:rPr>
              <w:t>. Zabývala se také pilotním testovám materiálového tok</w:t>
            </w:r>
            <w:r w:rsidR="00CD3EB4">
              <w:rPr>
                <w:noProof/>
              </w:rPr>
              <w:t>u</w:t>
            </w:r>
            <w:r w:rsidR="003D0CAD">
              <w:rPr>
                <w:noProof/>
              </w:rPr>
              <w:t>, kdy si ověřila fukčnost linky v provozu a motivovala pracovníky k přijetí změn. Linku prostorově navrhla, kapacitně propočítala, stanovila časovou náročnost na provedení operací a prostřednictvím simulace ověřila fukčnost. Projekt ekonomicky zhodnotila.  Práci hodnotím jako nadstandardní a z mého pohledu vhodnou k ocenění.</w:t>
            </w:r>
            <w:r>
              <w:rPr>
                <w:noProof/>
              </w:rPr>
              <w:t xml:space="preserve"> 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F2239" w:rsidRDefault="00CD4204" w:rsidP="00DF2239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F2239">
              <w:rPr>
                <w:noProof/>
              </w:rPr>
              <w:t>1. Zdůvodněte provedení  analýzy a filtrace dat z pohledu zefektivnění materiálového toku na středisku dokončení.</w:t>
            </w:r>
          </w:p>
          <w:p w:rsidR="003D0CAD" w:rsidRDefault="00DF2239" w:rsidP="00DF2239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3D0CAD">
              <w:rPr>
                <w:noProof/>
              </w:rPr>
              <w:t>Plánuje se finální realizace ve společnosti dle Vašich výstupů?</w:t>
            </w:r>
          </w:p>
          <w:p w:rsidR="003D0CAD" w:rsidRDefault="003D0CAD" w:rsidP="00DF2239">
            <w:pPr>
              <w:rPr>
                <w:noProof/>
              </w:rPr>
            </w:pPr>
            <w:r>
              <w:rPr>
                <w:noProof/>
              </w:rPr>
              <w:t>3. Kde vidíte rizika úspěchu po umístění linky do provozu?</w:t>
            </w:r>
          </w:p>
          <w:p w:rsidR="00DF2239" w:rsidRDefault="003D0CAD" w:rsidP="00DF2239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CD4204" w:rsidRPr="005A16E2" w:rsidRDefault="00CD4204" w:rsidP="00DF2239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3B256F">
        <w:fldChar w:fldCharType="separate"/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3B256F">
        <w:fldChar w:fldCharType="separate"/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3B256F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CD3EB4">
        <w:rPr>
          <w:noProof/>
        </w:rPr>
        <w:t>5.5.2014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56F" w:rsidRDefault="003B256F">
      <w:r>
        <w:separator/>
      </w:r>
    </w:p>
  </w:endnote>
  <w:endnote w:type="continuationSeparator" w:id="0">
    <w:p w:rsidR="003B256F" w:rsidRDefault="003B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7173F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56F" w:rsidRDefault="003B256F">
      <w:r>
        <w:separator/>
      </w:r>
    </w:p>
  </w:footnote>
  <w:footnote w:type="continuationSeparator" w:id="0">
    <w:p w:rsidR="003B256F" w:rsidRDefault="003B2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53001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8B0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5F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787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619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BC0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981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C4D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CEB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F7E77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31E42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A817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102D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F86D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C63F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4C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322D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4548A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0D43"/>
    <w:rsid w:val="0038076B"/>
    <w:rsid w:val="00392B91"/>
    <w:rsid w:val="003A154F"/>
    <w:rsid w:val="003B149B"/>
    <w:rsid w:val="003B256F"/>
    <w:rsid w:val="003C7BF9"/>
    <w:rsid w:val="003D0CAD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226B7"/>
    <w:rsid w:val="00535712"/>
    <w:rsid w:val="005365A3"/>
    <w:rsid w:val="00545C61"/>
    <w:rsid w:val="0056361F"/>
    <w:rsid w:val="0057684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3CBD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80806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4D4D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1B5A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3EB4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97B5A"/>
    <w:rsid w:val="00DA7E79"/>
    <w:rsid w:val="00DB6285"/>
    <w:rsid w:val="00DC0DDA"/>
    <w:rsid w:val="00DC12A3"/>
    <w:rsid w:val="00DD623B"/>
    <w:rsid w:val="00DF2239"/>
    <w:rsid w:val="00E03A6E"/>
    <w:rsid w:val="00E10A99"/>
    <w:rsid w:val="00E2769A"/>
    <w:rsid w:val="00E55A7D"/>
    <w:rsid w:val="00E56A5B"/>
    <w:rsid w:val="00E602AF"/>
    <w:rsid w:val="00E7173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E8FD4E-BAAF-4AA9-AE86-ACBD2EF2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Žáčková Yvona</cp:lastModifiedBy>
  <cp:revision>2</cp:revision>
  <cp:lastPrinted>2014-05-06T06:30:00Z</cp:lastPrinted>
  <dcterms:created xsi:type="dcterms:W3CDTF">2014-05-07T09:41:00Z</dcterms:created>
  <dcterms:modified xsi:type="dcterms:W3CDTF">2014-05-07T09:41:00Z</dcterms:modified>
</cp:coreProperties>
</file>