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19"/>
        <w:gridCol w:w="3892"/>
        <w:gridCol w:w="375"/>
        <w:gridCol w:w="363"/>
        <w:gridCol w:w="375"/>
        <w:gridCol w:w="375"/>
        <w:gridCol w:w="351"/>
        <w:gridCol w:w="338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F41B5C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7" w:type="pct"/>
            <w:gridSpan w:val="7"/>
          </w:tcPr>
          <w:p w:rsidR="000B4F11" w:rsidRPr="000B4F11" w:rsidRDefault="00F41B5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Klára  V e l i č k o v á</w:t>
            </w:r>
          </w:p>
        </w:tc>
      </w:tr>
      <w:tr w:rsidR="000B4F11" w:rsidRPr="000B4F11" w:rsidTr="00F41B5C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7" w:type="pct"/>
            <w:gridSpan w:val="7"/>
          </w:tcPr>
          <w:p w:rsidR="000B4F11" w:rsidRPr="000B4F11" w:rsidRDefault="00F41B5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Srovnání úrovně znalostí o životním prostředí u dětí předškolního věku v Čechách a na Slovensku</w:t>
            </w:r>
          </w:p>
        </w:tc>
      </w:tr>
      <w:tr w:rsidR="000B4F11" w:rsidRPr="000B4F11" w:rsidTr="00F41B5C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7" w:type="pct"/>
            <w:gridSpan w:val="7"/>
          </w:tcPr>
          <w:p w:rsidR="000B4F11" w:rsidRPr="000B4F11" w:rsidRDefault="00F41B5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doc. PaedDr. Adriana Wiegerová, PhD.</w:t>
            </w:r>
          </w:p>
        </w:tc>
      </w:tr>
      <w:tr w:rsidR="000B4F11" w:rsidRPr="000B4F11" w:rsidTr="00F41B5C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7" w:type="pct"/>
            <w:gridSpan w:val="7"/>
          </w:tcPr>
          <w:p w:rsidR="000B4F11" w:rsidRPr="000B4F11" w:rsidRDefault="00F41B5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F41B5C">
        <w:tc>
          <w:tcPr>
            <w:tcW w:w="1733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7" w:type="pct"/>
            <w:gridSpan w:val="7"/>
          </w:tcPr>
          <w:p w:rsidR="000B4F11" w:rsidRPr="000B4F11" w:rsidRDefault="00F41B5C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F41B5C">
        <w:tc>
          <w:tcPr>
            <w:tcW w:w="173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7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41B5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41B5C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41B5C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F41B5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4A2D6D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F41B5C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4A2D6D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F62BC" w:rsidRPr="00CF62BC" w:rsidRDefault="00BA1FEB" w:rsidP="00CF62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BA1FEB">
              <w:rPr>
                <w:rFonts w:ascii="Times New Roman" w:eastAsia="Times New Roman" w:hAnsi="Times New Roman" w:cs="Times New Roman"/>
                <w:lang w:val="sk-SK" w:eastAsia="cs-CZ"/>
              </w:rPr>
              <w:t>Bakalárska práce má zaujímavo postavenú tému a z nej by som usudzovala, že sa v teórii dozviem ako sa formujú vedom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os</w:t>
            </w:r>
            <w:r w:rsidRPr="00BA1FE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ti o prírode u detí predškolského veku a aké s tým súvisia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teó</w:t>
            </w:r>
            <w:r w:rsidRPr="00BA1FE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rie. Avšak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čitateľ</w:t>
            </w:r>
            <w:r w:rsidRPr="00BA1FE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je odrazu zmätený, ak súčasťou teoretickej časti práce je rozbor environmentálnej a ekologickej výchovy v teoretických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kontúra</w:t>
            </w:r>
            <w:r w:rsidRPr="00BA1FEB">
              <w:rPr>
                <w:rFonts w:ascii="Times New Roman" w:eastAsia="Times New Roman" w:hAnsi="Times New Roman" w:cs="Times New Roman"/>
                <w:lang w:val="sk-SK" w:eastAsia="cs-CZ"/>
              </w:rPr>
              <w:t>ch prezentovanej autormi, ktorí svoje práce sústreďujú na základnú školu.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 Nerozumiem ani zaradeniu kapitoly 3. Znamená to, že deti v ekologických a lesných MŠ majú bohatšie vedomosti o prírode ako deti z bežných materských škôl? A čo je vlastne normou na sledovanie úrovne vedomostí o životnom prostredí? Kde je ukotvené, čo by deti mali o životnom prostredí vedieť? To boli otázky, ktoré sa mi vynárali pri čítaní teoretickej časti práce a v texte som na ne nenašla odpoveď. Keďže nemám odpovede na uvedené otázky ťažko sa mi posudzuje i dotazník, ktorý bol v praktickej časti použitý a rovnako veľmi nemôžem hodnotiť ani závery výskumu.</w:t>
            </w:r>
            <w:r w:rsidR="00CF62BC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Prácu odporúčam prijať k obhajobe.</w:t>
            </w:r>
          </w:p>
        </w:tc>
      </w:tr>
      <w:tr w:rsidR="000B4F11" w:rsidRPr="000B4F11" w:rsidTr="004A2D6D">
        <w:trPr>
          <w:trHeight w:val="803"/>
        </w:trPr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4A2D6D" w:rsidRDefault="000B4F11" w:rsidP="004A2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BA1FE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BA1FEB" w:rsidRPr="00BA1FEB">
              <w:rPr>
                <w:rFonts w:ascii="Times New Roman" w:eastAsia="Times New Roman" w:hAnsi="Times New Roman" w:cs="Times New Roman"/>
                <w:lang w:val="sk-SK" w:eastAsia="cs-CZ"/>
              </w:rPr>
              <w:t>Ako súvisia vedomosti o prírode s environmentálnou výchovou v materských školách? Aké tu existuje prepojenie?</w:t>
            </w:r>
            <w:r w:rsidR="00BA1FE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</w:p>
        </w:tc>
      </w:tr>
      <w:tr w:rsidR="000B4F11" w:rsidRPr="000B4F11" w:rsidTr="00F41B5C">
        <w:tc>
          <w:tcPr>
            <w:tcW w:w="3828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4A2D6D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D6D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F41B5C">
        <w:tc>
          <w:tcPr>
            <w:tcW w:w="3828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4A2D6D">
              <w:rPr>
                <w:rFonts w:ascii="Times New Roman" w:eastAsia="Times New Roman" w:hAnsi="Times New Roman" w:cs="Times New Roman"/>
                <w:lang w:eastAsia="cs-CZ"/>
              </w:rPr>
              <w:t xml:space="preserve"> 9. 5. 2014</w:t>
            </w:r>
          </w:p>
        </w:tc>
        <w:tc>
          <w:tcPr>
            <w:tcW w:w="1172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 w:rsidP="00CF62BC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9C1" w:rsidRDefault="005559C1" w:rsidP="000B4F11">
      <w:pPr>
        <w:spacing w:after="0" w:line="240" w:lineRule="auto"/>
      </w:pPr>
      <w:r>
        <w:separator/>
      </w:r>
    </w:p>
  </w:endnote>
  <w:endnote w:type="continuationSeparator" w:id="0">
    <w:p w:rsidR="005559C1" w:rsidRDefault="005559C1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9C1" w:rsidRDefault="005559C1" w:rsidP="000B4F11">
      <w:pPr>
        <w:spacing w:after="0" w:line="240" w:lineRule="auto"/>
      </w:pPr>
      <w:r>
        <w:separator/>
      </w:r>
    </w:p>
  </w:footnote>
  <w:footnote w:type="continuationSeparator" w:id="0">
    <w:p w:rsidR="005559C1" w:rsidRDefault="005559C1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F77F0"/>
    <w:rsid w:val="00376D7F"/>
    <w:rsid w:val="00437F81"/>
    <w:rsid w:val="004A2D6D"/>
    <w:rsid w:val="005559C1"/>
    <w:rsid w:val="005C71D7"/>
    <w:rsid w:val="00792140"/>
    <w:rsid w:val="00BA1FEB"/>
    <w:rsid w:val="00BB159A"/>
    <w:rsid w:val="00CC56EF"/>
    <w:rsid w:val="00CC73F8"/>
    <w:rsid w:val="00CF62BC"/>
    <w:rsid w:val="00DC0D7B"/>
    <w:rsid w:val="00E1051F"/>
    <w:rsid w:val="00F4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2325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2014-06-02T08:26:00Z</dcterms:created>
  <dcterms:modified xsi:type="dcterms:W3CDTF">2014-06-02T08:26:00Z</dcterms:modified>
</cp:coreProperties>
</file>