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D113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IVETA HRIŠOVÁ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D113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Revize stávajícího adaptačního programu zaměstnanců bankovního sektoru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D113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Hana Včelařová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113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D113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9193B" w:rsidRDefault="00E9193B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E9193B" w:rsidRDefault="00E9193B" w:rsidP="00E9193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námět s jasným vztahem k</w:t>
            </w:r>
            <w:r w:rsidR="00E667A7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oboru</w:t>
            </w:r>
          </w:p>
          <w:p w:rsidR="00E667A7" w:rsidRDefault="00E667A7" w:rsidP="00E9193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bychom očekávali více informací o bankovním sektoru</w:t>
            </w:r>
          </w:p>
          <w:p w:rsidR="00A55046" w:rsidRDefault="00A55046" w:rsidP="00E9193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 výjimkou </w:t>
            </w:r>
            <w:r w:rsidR="00097434">
              <w:rPr>
                <w:sz w:val="22"/>
                <w:szCs w:val="22"/>
              </w:rPr>
              <w:t>níže uvedených nepřesností je</w:t>
            </w:r>
            <w:r>
              <w:rPr>
                <w:sz w:val="22"/>
                <w:szCs w:val="22"/>
              </w:rPr>
              <w:t xml:space="preserve"> metodika výzkumu srozumitelně popsána</w:t>
            </w:r>
          </w:p>
          <w:p w:rsidR="003E6939" w:rsidRDefault="003E6939" w:rsidP="00E9193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Otázky dotazníku se zdají mít praktický účel a logiku, ne vždy je však zřetelná návaznost </w:t>
            </w:r>
            <w:r w:rsidR="00E7200E">
              <w:rPr>
                <w:sz w:val="22"/>
                <w:szCs w:val="22"/>
              </w:rPr>
              <w:t>těchto otázek na výzkumné cíle</w:t>
            </w:r>
          </w:p>
          <w:p w:rsidR="00747814" w:rsidRDefault="00747814" w:rsidP="00E9193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Získaná data autorka popisuje, vztahové problémy a s nimi související hypotézy ověřuje</w:t>
            </w:r>
          </w:p>
          <w:p w:rsidR="00845E47" w:rsidRPr="00E9193B" w:rsidRDefault="00845E47" w:rsidP="00E9193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základě svého výzkumu autorka v závěru práce formuluje věcná doporučení pro praxi</w:t>
            </w:r>
          </w:p>
          <w:p w:rsidR="00E9193B" w:rsidRDefault="00E9193B" w:rsidP="00362AB0">
            <w:pPr>
              <w:rPr>
                <w:b/>
                <w:sz w:val="22"/>
                <w:szCs w:val="22"/>
              </w:rPr>
            </w:pPr>
          </w:p>
          <w:p w:rsidR="00E9193B" w:rsidRDefault="00E9193B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0E2129" w:rsidRPr="000E2129" w:rsidRDefault="000E2129" w:rsidP="000E212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Stylisticky méně vhodné formulace vět, např. s. 35</w:t>
            </w:r>
            <w:r w:rsidR="009D437A">
              <w:rPr>
                <w:sz w:val="22"/>
                <w:szCs w:val="22"/>
              </w:rPr>
              <w:t xml:space="preserve">, gramatické nesrovnalosti, překlepy, např. s. 47, dotazník, </w:t>
            </w:r>
            <w:r w:rsidR="001278E7">
              <w:rPr>
                <w:sz w:val="22"/>
                <w:szCs w:val="22"/>
              </w:rPr>
              <w:t>s. 52…</w:t>
            </w:r>
          </w:p>
          <w:p w:rsidR="00B411DB" w:rsidRDefault="00283DA1" w:rsidP="00283DA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hraničním množstvím odborných publikací</w:t>
            </w:r>
          </w:p>
          <w:p w:rsidR="004B3395" w:rsidRDefault="004B3395" w:rsidP="00283DA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praktické části práce jsou </w:t>
            </w:r>
            <w:r w:rsidR="000E2129">
              <w:rPr>
                <w:sz w:val="22"/>
                <w:szCs w:val="22"/>
              </w:rPr>
              <w:t>nejasně</w:t>
            </w:r>
            <w:r>
              <w:rPr>
                <w:sz w:val="22"/>
                <w:szCs w:val="22"/>
              </w:rPr>
              <w:t xml:space="preserve"> vymezeny hlavní </w:t>
            </w:r>
            <w:r w:rsidR="00C67423">
              <w:rPr>
                <w:sz w:val="22"/>
                <w:szCs w:val="22"/>
              </w:rPr>
              <w:t>i dílčí výzkumné cíle, paradoxně jsou nejdříve formulovány hypotézy</w:t>
            </w:r>
          </w:p>
          <w:p w:rsidR="00A52903" w:rsidRDefault="00A52903" w:rsidP="00283DA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Nejedná se o kvótní výběr, s. 43</w:t>
            </w:r>
          </w:p>
          <w:p w:rsidR="00387DC4" w:rsidRDefault="00387DC4" w:rsidP="00283DA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 slabší stránku dotazníku považujeme příliš obecné znění některých otázek – co si má respondent před</w:t>
            </w:r>
            <w:r w:rsidR="00381CB6">
              <w:rPr>
                <w:sz w:val="22"/>
                <w:szCs w:val="22"/>
              </w:rPr>
              <w:t>stavit pod teoretickými nebo praktickými znalostmi</w:t>
            </w:r>
            <w:r>
              <w:rPr>
                <w:sz w:val="22"/>
                <w:szCs w:val="22"/>
              </w:rPr>
              <w:t xml:space="preserve"> aj.</w:t>
            </w:r>
          </w:p>
          <w:p w:rsidR="00841709" w:rsidRPr="00E7200E" w:rsidRDefault="00C873CA" w:rsidP="00E7200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Chybí diskuse v závěru práce</w:t>
            </w:r>
            <w:bookmarkStart w:id="0" w:name="_GoBack"/>
            <w:bookmarkEnd w:id="0"/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9D4B8C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841709">
              <w:rPr>
                <w:b/>
                <w:sz w:val="22"/>
                <w:szCs w:val="22"/>
              </w:rPr>
              <w:t xml:space="preserve"> </w:t>
            </w:r>
            <w:r w:rsidR="00DD25B1">
              <w:rPr>
                <w:sz w:val="22"/>
                <w:szCs w:val="22"/>
              </w:rPr>
              <w:t xml:space="preserve">s. 64 „…jsme si kladli otázku, zda současný </w:t>
            </w:r>
            <w:r w:rsidR="00547F38">
              <w:rPr>
                <w:sz w:val="22"/>
                <w:szCs w:val="22"/>
              </w:rPr>
              <w:t xml:space="preserve">adaptační </w:t>
            </w:r>
            <w:r w:rsidR="00DD25B1">
              <w:rPr>
                <w:sz w:val="22"/>
                <w:szCs w:val="22"/>
              </w:rPr>
              <w:t xml:space="preserve">program nemá vliv na vysokou fluktuaci zaměstnanců.“ </w:t>
            </w:r>
            <w:r w:rsidR="00547F38">
              <w:rPr>
                <w:sz w:val="22"/>
                <w:szCs w:val="22"/>
              </w:rPr>
              <w:t xml:space="preserve"> </w:t>
            </w:r>
            <w:r w:rsidR="009D4B8C">
              <w:rPr>
                <w:sz w:val="22"/>
                <w:szCs w:val="22"/>
              </w:rPr>
              <w:t>V případě, že byste v úvodu Vaší praktické části práce výzkumný cíl takto formulovala, j</w:t>
            </w:r>
            <w:r w:rsidR="00547F38">
              <w:rPr>
                <w:sz w:val="22"/>
                <w:szCs w:val="22"/>
              </w:rPr>
              <w:t>akým způsobem</w:t>
            </w:r>
            <w:r w:rsidR="009D4B8C">
              <w:rPr>
                <w:sz w:val="22"/>
                <w:szCs w:val="22"/>
              </w:rPr>
              <w:t>/postupem byste tohoto cíle mohla dosáhnout?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41709">
              <w:rPr>
                <w:sz w:val="22"/>
                <w:szCs w:val="22"/>
              </w:rPr>
              <w:t xml:space="preserve"> 7. 5. 2014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41709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/>
    <w:sectPr w:rsidR="006847E2" w:rsidSect="009B7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C2E" w:rsidRDefault="00CC1C2E">
      <w:r>
        <w:separator/>
      </w:r>
    </w:p>
  </w:endnote>
  <w:endnote w:type="continuationSeparator" w:id="0">
    <w:p w:rsidR="00CC1C2E" w:rsidRDefault="00CC1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C2E" w:rsidRDefault="00CC1C2E">
      <w:r>
        <w:separator/>
      </w:r>
    </w:p>
  </w:footnote>
  <w:footnote w:type="continuationSeparator" w:id="0">
    <w:p w:rsidR="00CC1C2E" w:rsidRDefault="00CC1C2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7A2C5D"/>
    <w:multiLevelType w:val="hybridMultilevel"/>
    <w:tmpl w:val="9190B0E0"/>
    <w:lvl w:ilvl="0" w:tplc="34C032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344A"/>
    <w:rsid w:val="0003344A"/>
    <w:rsid w:val="00097434"/>
    <w:rsid w:val="000E2129"/>
    <w:rsid w:val="001278E7"/>
    <w:rsid w:val="00154F27"/>
    <w:rsid w:val="00283DA1"/>
    <w:rsid w:val="00362AB0"/>
    <w:rsid w:val="00381CB6"/>
    <w:rsid w:val="00387DC4"/>
    <w:rsid w:val="003E6939"/>
    <w:rsid w:val="003F5DA2"/>
    <w:rsid w:val="00415558"/>
    <w:rsid w:val="004B3395"/>
    <w:rsid w:val="00512982"/>
    <w:rsid w:val="00526D47"/>
    <w:rsid w:val="00547F38"/>
    <w:rsid w:val="0055255D"/>
    <w:rsid w:val="005C219A"/>
    <w:rsid w:val="006847E2"/>
    <w:rsid w:val="006A6B30"/>
    <w:rsid w:val="00747814"/>
    <w:rsid w:val="007553A2"/>
    <w:rsid w:val="00841709"/>
    <w:rsid w:val="00845E47"/>
    <w:rsid w:val="008614B3"/>
    <w:rsid w:val="00904565"/>
    <w:rsid w:val="009A27D5"/>
    <w:rsid w:val="009B7A35"/>
    <w:rsid w:val="009D437A"/>
    <w:rsid w:val="009D4B8C"/>
    <w:rsid w:val="00A52903"/>
    <w:rsid w:val="00A55046"/>
    <w:rsid w:val="00B411DB"/>
    <w:rsid w:val="00BA3203"/>
    <w:rsid w:val="00C50B27"/>
    <w:rsid w:val="00C67423"/>
    <w:rsid w:val="00C873CA"/>
    <w:rsid w:val="00CA7D64"/>
    <w:rsid w:val="00CC1C2E"/>
    <w:rsid w:val="00D05C79"/>
    <w:rsid w:val="00D11310"/>
    <w:rsid w:val="00DC1BF5"/>
    <w:rsid w:val="00DD25B1"/>
    <w:rsid w:val="00E667A7"/>
    <w:rsid w:val="00E709EA"/>
    <w:rsid w:val="00E7200E"/>
    <w:rsid w:val="00E9193B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919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6</TotalTime>
  <Pages>1</Pages>
  <Words>392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Vcelarova Hana</cp:lastModifiedBy>
  <cp:revision>4</cp:revision>
  <cp:lastPrinted>2014-05-13T04:20:00Z</cp:lastPrinted>
  <dcterms:created xsi:type="dcterms:W3CDTF">2014-05-09T20:27:00Z</dcterms:created>
  <dcterms:modified xsi:type="dcterms:W3CDTF">2014-05-13T04:21:00Z</dcterms:modified>
</cp:coreProperties>
</file>