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7E615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Petra Severová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7E615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Problematika kouření u žáků středních škol: z pohledu sociální pedagogiky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7E615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Anna Šafránková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7E615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7E615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Prezenční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D415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D415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D415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D415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7E615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6D415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6D415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6D415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6D415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6D4159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7E615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Bakalářská práce se zaměřuje oblast kouření u žáků vybraných středních škol ve městě Olomouci. </w:t>
            </w:r>
            <w:r w:rsidRPr="007E6158">
              <w:rPr>
                <w:sz w:val="22"/>
                <w:szCs w:val="22"/>
              </w:rPr>
              <w:t>Práce je klasicky členěna na dvě části, teoretickou a praktickou.</w:t>
            </w:r>
            <w:r>
              <w:rPr>
                <w:sz w:val="22"/>
                <w:szCs w:val="22"/>
              </w:rPr>
              <w:t xml:space="preserve"> V teoretické části autorka charakterizuje vybrané oblasti vztahující se k dané problematice. Praktická část je vystavěna na kvantitativní strategii výzkumu. </w:t>
            </w:r>
          </w:p>
          <w:p w:rsidR="007E6158" w:rsidRDefault="007E6158" w:rsidP="00362AB0">
            <w:pPr>
              <w:rPr>
                <w:sz w:val="22"/>
                <w:szCs w:val="22"/>
              </w:rPr>
            </w:pPr>
          </w:p>
          <w:p w:rsidR="007E6158" w:rsidRDefault="007E6158" w:rsidP="00362AB0">
            <w:pPr>
              <w:rPr>
                <w:sz w:val="22"/>
                <w:szCs w:val="22"/>
                <w:u w:val="single"/>
              </w:rPr>
            </w:pPr>
            <w:r w:rsidRPr="007E6158">
              <w:rPr>
                <w:sz w:val="22"/>
                <w:szCs w:val="22"/>
                <w:u w:val="single"/>
              </w:rPr>
              <w:t>Silné stránky</w:t>
            </w:r>
          </w:p>
          <w:p w:rsidR="007E6158" w:rsidRDefault="007E6158" w:rsidP="007E615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="006D4159">
              <w:rPr>
                <w:sz w:val="22"/>
                <w:szCs w:val="22"/>
              </w:rPr>
              <w:t>ktuálnost zkoumané problematiky.</w:t>
            </w:r>
          </w:p>
          <w:p w:rsidR="007E6158" w:rsidRDefault="007E6158" w:rsidP="007E615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vhodně zařadila do teoretické části kapitolu zabývající se prevencí včetně specifikace k</w:t>
            </w:r>
            <w:r w:rsidR="006D4159">
              <w:rPr>
                <w:sz w:val="22"/>
                <w:szCs w:val="22"/>
              </w:rPr>
              <w:t>ompetencí jednotlivých subjektů.</w:t>
            </w:r>
          </w:p>
          <w:p w:rsidR="007E6158" w:rsidRDefault="007E6158" w:rsidP="007E615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Zpracování </w:t>
            </w:r>
            <w:r w:rsidR="006D4159">
              <w:rPr>
                <w:sz w:val="22"/>
                <w:szCs w:val="22"/>
              </w:rPr>
              <w:t>získaných dat je přehledné.</w:t>
            </w:r>
          </w:p>
          <w:p w:rsidR="007E6158" w:rsidRDefault="007E6158" w:rsidP="007E615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7E6158">
              <w:rPr>
                <w:sz w:val="22"/>
                <w:szCs w:val="22"/>
              </w:rPr>
              <w:t>Autorka prokázala adekvátní dovednosti při stylistické úpravě</w:t>
            </w:r>
            <w:r>
              <w:rPr>
                <w:sz w:val="22"/>
                <w:szCs w:val="22"/>
              </w:rPr>
              <w:t>.</w:t>
            </w:r>
          </w:p>
          <w:p w:rsidR="007E6158" w:rsidRPr="007E6158" w:rsidRDefault="007E6158" w:rsidP="007E6158">
            <w:pPr>
              <w:pStyle w:val="Odstavecseseznamem"/>
              <w:rPr>
                <w:sz w:val="22"/>
                <w:szCs w:val="22"/>
              </w:rPr>
            </w:pPr>
          </w:p>
          <w:p w:rsidR="007E6158" w:rsidRPr="007E6158" w:rsidRDefault="007E6158" w:rsidP="007E6158">
            <w:pPr>
              <w:rPr>
                <w:sz w:val="22"/>
                <w:szCs w:val="22"/>
                <w:u w:val="single"/>
              </w:rPr>
            </w:pPr>
            <w:r w:rsidRPr="007E6158">
              <w:rPr>
                <w:sz w:val="22"/>
                <w:szCs w:val="22"/>
                <w:u w:val="single"/>
              </w:rPr>
              <w:t>Slabé stránky</w:t>
            </w:r>
          </w:p>
          <w:p w:rsidR="007E6158" w:rsidRDefault="007E6158" w:rsidP="007E615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teoretické části bakalářské práce postrádám konkrétní zaměření na vybra</w:t>
            </w:r>
            <w:r w:rsidR="004B4822">
              <w:rPr>
                <w:sz w:val="22"/>
                <w:szCs w:val="22"/>
              </w:rPr>
              <w:t>nou cílovou skupinu respondentů.</w:t>
            </w:r>
          </w:p>
          <w:p w:rsidR="007E6158" w:rsidRDefault="007E6158" w:rsidP="007E615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Vágnost a nejednotnost vymezení hlavního a dílčích cílů bakalářské páce (viz str. 9, 29, 30)</w:t>
            </w:r>
          </w:p>
          <w:p w:rsidR="007E6158" w:rsidRDefault="007E6158" w:rsidP="007E615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7E6158">
              <w:rPr>
                <w:sz w:val="22"/>
                <w:szCs w:val="22"/>
              </w:rPr>
              <w:t xml:space="preserve">V rámci teoretické části autorka čerpá z řady internetových zdrojů, v rámci </w:t>
            </w:r>
            <w:r>
              <w:rPr>
                <w:sz w:val="22"/>
                <w:szCs w:val="22"/>
              </w:rPr>
              <w:t>nichž u všech nelze zcela přesvědč</w:t>
            </w:r>
            <w:r w:rsidR="004B4822">
              <w:rPr>
                <w:sz w:val="22"/>
                <w:szCs w:val="22"/>
              </w:rPr>
              <w:t>ivě hovořit o jejich odbornosti.</w:t>
            </w:r>
            <w:bookmarkStart w:id="0" w:name="_GoBack"/>
            <w:bookmarkEnd w:id="0"/>
          </w:p>
          <w:p w:rsidR="007E6158" w:rsidRDefault="007E6158" w:rsidP="007E615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Nedostatečné zpracování kapitol a podkapitol (časté používání odrážek např. 1.1, 1.2, 1.3, 2.1, 2.2, 4.1, 4.2)</w:t>
            </w:r>
          </w:p>
          <w:p w:rsidR="003E4145" w:rsidRPr="003E4145" w:rsidRDefault="003E4145" w:rsidP="003E4145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3E4145">
              <w:rPr>
                <w:sz w:val="22"/>
                <w:szCs w:val="22"/>
              </w:rPr>
              <w:t xml:space="preserve">Autorka na str. 36 vyhodnocuje otázku zaměřující se na skutečnost, zda se mezi nejbližšími kamarády respondentů vyskytují kuřáci. Z interpretace není </w:t>
            </w:r>
            <w:r>
              <w:rPr>
                <w:sz w:val="22"/>
                <w:szCs w:val="22"/>
              </w:rPr>
              <w:t xml:space="preserve">zcela </w:t>
            </w:r>
            <w:r w:rsidRPr="003E4145">
              <w:rPr>
                <w:sz w:val="22"/>
                <w:szCs w:val="22"/>
              </w:rPr>
              <w:t xml:space="preserve">zřejmé, jak autorka došla k tvrzení, že „respondenti nekuřáci mají ve svém blízkém okolí přátel hodně kuřáků a i tak se nenechají stáhnout ke kouření“. </w:t>
            </w:r>
          </w:p>
          <w:p w:rsidR="007E6158" w:rsidRDefault="007E6158" w:rsidP="007E615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Doporučen</w:t>
            </w:r>
            <w:r w:rsidR="006D4159">
              <w:rPr>
                <w:sz w:val="22"/>
                <w:szCs w:val="22"/>
              </w:rPr>
              <w:t>í pro praxi je vágně definováno.</w:t>
            </w:r>
          </w:p>
          <w:p w:rsidR="00B411DB" w:rsidRPr="006D4159" w:rsidRDefault="007E6158" w:rsidP="0036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Čast</w:t>
            </w:r>
            <w:r w:rsidR="006D4159">
              <w:rPr>
                <w:sz w:val="22"/>
                <w:szCs w:val="22"/>
              </w:rPr>
              <w:t>é využívání sekundárních zdrojů.</w:t>
            </w:r>
          </w:p>
          <w:p w:rsidR="00F1326B" w:rsidRPr="00C50B27" w:rsidRDefault="00F1326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Otázky k obhajobě:</w:t>
            </w:r>
          </w:p>
          <w:p w:rsidR="003E4145" w:rsidRPr="007E6158" w:rsidRDefault="003E4145" w:rsidP="003E4145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rámci kapitoly Kouření a jeho vliv na zdraví je uváděna statistika za rok 2010/2011, existují novější statistiky např. Ministerstva zdravotnictví (popř. uveďte jaké)? </w:t>
            </w:r>
          </w:p>
          <w:p w:rsidR="00B411DB" w:rsidRDefault="007E6158" w:rsidP="007E615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 čeho jste vycházela při tvorbě jednotlivých položek dotazníku?</w:t>
            </w:r>
          </w:p>
          <w:p w:rsidR="007E6158" w:rsidRDefault="007E6158" w:rsidP="007E615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 čeho jste vycházela při tvorbě hypotéz?</w:t>
            </w:r>
          </w:p>
          <w:p w:rsidR="003E4145" w:rsidRDefault="003E4145" w:rsidP="003E4145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přímo souvisí kapitola Historie kouření s Vaším výzkumným šetřením?</w:t>
            </w:r>
          </w:p>
          <w:p w:rsidR="00B411DB" w:rsidRPr="006D4159" w:rsidRDefault="003E4145" w:rsidP="006D4159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 jakého důvodu jste si stanovila za cíl získat odpovědi od 100 respondentů?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6D415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4B4822">
              <w:rPr>
                <w:sz w:val="22"/>
                <w:szCs w:val="22"/>
              </w:rPr>
              <w:t xml:space="preserve"> 12. 5. 2014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B65" w:rsidRDefault="00712B65">
      <w:r>
        <w:separator/>
      </w:r>
    </w:p>
  </w:endnote>
  <w:endnote w:type="continuationSeparator" w:id="0">
    <w:p w:rsidR="00712B65" w:rsidRDefault="00712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B65" w:rsidRDefault="00712B65">
      <w:r>
        <w:separator/>
      </w:r>
    </w:p>
  </w:footnote>
  <w:footnote w:type="continuationSeparator" w:id="0">
    <w:p w:rsidR="00712B65" w:rsidRDefault="00712B65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4940FF"/>
    <w:multiLevelType w:val="hybridMultilevel"/>
    <w:tmpl w:val="149C26D0"/>
    <w:lvl w:ilvl="0" w:tplc="70DAC0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B35B44"/>
    <w:multiLevelType w:val="hybridMultilevel"/>
    <w:tmpl w:val="D5281A40"/>
    <w:lvl w:ilvl="0" w:tplc="10B433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B65"/>
    <w:rsid w:val="00154F27"/>
    <w:rsid w:val="00362AB0"/>
    <w:rsid w:val="003E4145"/>
    <w:rsid w:val="003F5DA2"/>
    <w:rsid w:val="004B4822"/>
    <w:rsid w:val="00512982"/>
    <w:rsid w:val="00526D47"/>
    <w:rsid w:val="0055255D"/>
    <w:rsid w:val="005C219A"/>
    <w:rsid w:val="006847E2"/>
    <w:rsid w:val="006B7DDC"/>
    <w:rsid w:val="006D4159"/>
    <w:rsid w:val="00712B65"/>
    <w:rsid w:val="007553A2"/>
    <w:rsid w:val="007E6158"/>
    <w:rsid w:val="008614B3"/>
    <w:rsid w:val="009A27D5"/>
    <w:rsid w:val="00B411DB"/>
    <w:rsid w:val="00BA3203"/>
    <w:rsid w:val="00C50B27"/>
    <w:rsid w:val="00CA7D64"/>
    <w:rsid w:val="00D05C79"/>
    <w:rsid w:val="00DC1BF5"/>
    <w:rsid w:val="00E709EA"/>
    <w:rsid w:val="00E90111"/>
    <w:rsid w:val="00ED2FBE"/>
    <w:rsid w:val="00F1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B10963F-C140-4CB1-926A-7B5681C03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7E61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US\AppData\Local\Temp\POSUDEK%20OPONENTA%20BAKAL&#193;&#344;SK&#201;%20PR&#193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</Template>
  <TotalTime>88</TotalTime>
  <Pages>2</Pages>
  <Words>465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Anunka</dc:creator>
  <cp:lastModifiedBy>Anna Šafránková</cp:lastModifiedBy>
  <cp:revision>6</cp:revision>
  <cp:lastPrinted>2014-05-13T10:15:00Z</cp:lastPrinted>
  <dcterms:created xsi:type="dcterms:W3CDTF">2014-05-08T08:25:00Z</dcterms:created>
  <dcterms:modified xsi:type="dcterms:W3CDTF">2014-05-13T15:53:00Z</dcterms:modified>
</cp:coreProperties>
</file>