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FC42B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Aneta Kratochvílová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FC42B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integrace vietnamské menšiny v ČR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FC42B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FC42B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FC42B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4552F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1B0A7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2D63E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C5F9E" w:rsidRPr="00C50B27" w:rsidRDefault="00BC5F9E" w:rsidP="00BC5F9E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1B0A7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17706E" w:rsidP="0017706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17706E" w:rsidRDefault="0017706E" w:rsidP="0017706E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Autorčino zaujetí tématem</w:t>
            </w:r>
          </w:p>
          <w:p w:rsidR="0017706E" w:rsidRDefault="0017706E" w:rsidP="0017706E">
            <w:pPr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Oceňuji překlad výzkumného nástroje do vietnamštiny</w:t>
            </w:r>
          </w:p>
          <w:p w:rsidR="0017706E" w:rsidRDefault="0017706E" w:rsidP="00362AB0">
            <w:pPr>
              <w:rPr>
                <w:sz w:val="22"/>
                <w:szCs w:val="22"/>
              </w:rPr>
            </w:pPr>
          </w:p>
          <w:p w:rsidR="00B411DB" w:rsidRPr="00C50B27" w:rsidRDefault="00FC42B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</w:t>
            </w:r>
            <w:r w:rsidR="00BC5F9E">
              <w:rPr>
                <w:sz w:val="22"/>
                <w:szCs w:val="22"/>
              </w:rPr>
              <w:t>ší</w:t>
            </w:r>
            <w:r>
              <w:rPr>
                <w:sz w:val="22"/>
                <w:szCs w:val="22"/>
              </w:rPr>
              <w:t xml:space="preserve"> stránky:</w:t>
            </w:r>
          </w:p>
          <w:p w:rsidR="00B411DB" w:rsidRDefault="00FC42B0" w:rsidP="00FC42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neužívá jednotné citační normy, některé pasáže práce nejsou dostatečně citovány</w:t>
            </w:r>
          </w:p>
          <w:p w:rsidR="00FC42B0" w:rsidRDefault="00681E2A" w:rsidP="00FC42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bakalářské práci se vyskytují nedostatky formálního i gramatického charakteru</w:t>
            </w:r>
          </w:p>
          <w:p w:rsidR="00BC5F9E" w:rsidRDefault="00BC5F9E" w:rsidP="00FC42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Dotazník není kvalitně zkonstruován</w:t>
            </w:r>
          </w:p>
          <w:p w:rsidR="00681E2A" w:rsidRPr="00681E2A" w:rsidRDefault="00681E2A" w:rsidP="00FC42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Interpretační rovina práce je slabá (dle věku a četnosti navrácených dotazníků autorka soudí míru jazykových kompetencí českého </w:t>
            </w:r>
            <w:proofErr w:type="gramStart"/>
            <w:r>
              <w:rPr>
                <w:sz w:val="22"/>
                <w:szCs w:val="22"/>
              </w:rPr>
              <w:t>jazyka</w:t>
            </w:r>
            <w:r w:rsidR="004552FD">
              <w:rPr>
                <w:sz w:val="22"/>
                <w:szCs w:val="22"/>
                <w:lang w:val="en-US"/>
              </w:rPr>
              <w:t>, a pod.)</w:t>
            </w:r>
            <w:proofErr w:type="gramEnd"/>
          </w:p>
          <w:p w:rsidR="00681E2A" w:rsidRDefault="00681E2A" w:rsidP="00FC42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Anal</w:t>
            </w:r>
            <w:proofErr w:type="spellStart"/>
            <w:r>
              <w:rPr>
                <w:sz w:val="22"/>
                <w:szCs w:val="22"/>
              </w:rPr>
              <w:t>ýza</w:t>
            </w:r>
            <w:proofErr w:type="spellEnd"/>
            <w:r>
              <w:rPr>
                <w:sz w:val="22"/>
                <w:szCs w:val="22"/>
              </w:rPr>
              <w:t xml:space="preserve"> dat </w:t>
            </w:r>
            <w:r w:rsidR="00430F77">
              <w:rPr>
                <w:sz w:val="22"/>
                <w:szCs w:val="22"/>
              </w:rPr>
              <w:t xml:space="preserve">má popisný charakter. Vzhledem k tomu, že autorka vychází z definice sociální integrace </w:t>
            </w:r>
            <w:proofErr w:type="spellStart"/>
            <w:r w:rsidR="00430F77">
              <w:rPr>
                <w:sz w:val="22"/>
                <w:szCs w:val="22"/>
              </w:rPr>
              <w:t>Bosswicka</w:t>
            </w:r>
            <w:proofErr w:type="spellEnd"/>
            <w:r w:rsidR="00430F77">
              <w:rPr>
                <w:sz w:val="22"/>
                <w:szCs w:val="22"/>
              </w:rPr>
              <w:t xml:space="preserve"> a </w:t>
            </w:r>
            <w:proofErr w:type="spellStart"/>
            <w:r w:rsidR="00430F77">
              <w:rPr>
                <w:sz w:val="22"/>
                <w:szCs w:val="22"/>
              </w:rPr>
              <w:t>Heckmanna</w:t>
            </w:r>
            <w:proofErr w:type="spellEnd"/>
            <w:r w:rsidR="00BC5F9E">
              <w:rPr>
                <w:sz w:val="22"/>
                <w:szCs w:val="22"/>
              </w:rPr>
              <w:t xml:space="preserve"> (2005</w:t>
            </w:r>
            <w:r w:rsidR="00430F77">
              <w:rPr>
                <w:sz w:val="22"/>
                <w:szCs w:val="22"/>
              </w:rPr>
              <w:t>) očekávala bych rozsáhlejší odbornou diskusi</w:t>
            </w:r>
            <w:r w:rsidR="004552FD">
              <w:rPr>
                <w:sz w:val="22"/>
                <w:szCs w:val="22"/>
              </w:rPr>
              <w:t xml:space="preserve"> i ve shrnutí výsledků výzkumu</w:t>
            </w:r>
            <w:r w:rsidR="0017706E">
              <w:rPr>
                <w:sz w:val="22"/>
                <w:szCs w:val="22"/>
              </w:rPr>
              <w:t xml:space="preserve">. Některé závěry jiných realizovaných výzkumů, které autorka prezentuje, jsou mimo kontext </w:t>
            </w:r>
          </w:p>
          <w:p w:rsidR="00BC5F9E" w:rsidRPr="00C50B27" w:rsidRDefault="00BC5F9E" w:rsidP="00FC42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doporučení pro praxi se autorka zaměřila zejména na rozvoj znalostí českého jazyka, nezrcadlí se v něm všechny sledované dimenze sociální integrace</w:t>
            </w:r>
            <w:r w:rsidR="00931C64">
              <w:rPr>
                <w:sz w:val="22"/>
                <w:szCs w:val="22"/>
              </w:rPr>
              <w:t>, výzkumné šetření nepřináší nové poznatky</w:t>
            </w:r>
            <w:bookmarkStart w:id="0" w:name="_GoBack"/>
            <w:bookmarkEnd w:id="0"/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17706E" w:rsidRPr="00C50B27" w:rsidRDefault="0017706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681E2A" w:rsidP="00BC5F9E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681E2A">
              <w:rPr>
                <w:sz w:val="22"/>
                <w:szCs w:val="22"/>
              </w:rPr>
              <w:t>V úvodu práce uvádíte, že chcete zobecnit výsledky výzkumu na situaci celého státu. Myslíte si, že je to reálné? Jak byste toho mohla docílit?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681E2A">
              <w:rPr>
                <w:sz w:val="22"/>
                <w:szCs w:val="22"/>
              </w:rPr>
              <w:t>12.5.2014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420" w:rsidRDefault="009D3420">
      <w:r>
        <w:separator/>
      </w:r>
    </w:p>
  </w:endnote>
  <w:endnote w:type="continuationSeparator" w:id="0">
    <w:p w:rsidR="009D3420" w:rsidRDefault="009D3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420" w:rsidRDefault="009D3420">
      <w:r>
        <w:separator/>
      </w:r>
    </w:p>
  </w:footnote>
  <w:footnote w:type="continuationSeparator" w:id="0">
    <w:p w:rsidR="009D3420" w:rsidRDefault="009D3420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349"/>
    <w:multiLevelType w:val="hybridMultilevel"/>
    <w:tmpl w:val="ADAC4B24"/>
    <w:lvl w:ilvl="0" w:tplc="6B5892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456E6A"/>
    <w:multiLevelType w:val="hybridMultilevel"/>
    <w:tmpl w:val="B5EC9F62"/>
    <w:lvl w:ilvl="0" w:tplc="FB3CF6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B15FF2"/>
    <w:multiLevelType w:val="hybridMultilevel"/>
    <w:tmpl w:val="28A80106"/>
    <w:lvl w:ilvl="0" w:tplc="980CAD8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F5645C"/>
    <w:multiLevelType w:val="hybridMultilevel"/>
    <w:tmpl w:val="93D0F6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2B0"/>
    <w:rsid w:val="000E2C47"/>
    <w:rsid w:val="0017706E"/>
    <w:rsid w:val="001B0A70"/>
    <w:rsid w:val="0026235C"/>
    <w:rsid w:val="0029172F"/>
    <w:rsid w:val="002D63ED"/>
    <w:rsid w:val="00362AB0"/>
    <w:rsid w:val="003F5DA2"/>
    <w:rsid w:val="00430F77"/>
    <w:rsid w:val="004552FD"/>
    <w:rsid w:val="00512982"/>
    <w:rsid w:val="00514664"/>
    <w:rsid w:val="00526D47"/>
    <w:rsid w:val="0055255D"/>
    <w:rsid w:val="005C219A"/>
    <w:rsid w:val="00681E2A"/>
    <w:rsid w:val="006847E2"/>
    <w:rsid w:val="00730C1A"/>
    <w:rsid w:val="00931C64"/>
    <w:rsid w:val="009D3420"/>
    <w:rsid w:val="00B411DB"/>
    <w:rsid w:val="00BA3203"/>
    <w:rsid w:val="00BC5F9E"/>
    <w:rsid w:val="00C03D7D"/>
    <w:rsid w:val="00C50B27"/>
    <w:rsid w:val="00D62416"/>
    <w:rsid w:val="00DC1BF5"/>
    <w:rsid w:val="00E23445"/>
    <w:rsid w:val="00E709EA"/>
    <w:rsid w:val="00FC4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102</TotalTime>
  <Pages>2</Pages>
  <Words>357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2</cp:revision>
  <cp:lastPrinted>2014-05-12T10:09:00Z</cp:lastPrinted>
  <dcterms:created xsi:type="dcterms:W3CDTF">2014-05-12T08:36:00Z</dcterms:created>
  <dcterms:modified xsi:type="dcterms:W3CDTF">2014-05-12T10:18:00Z</dcterms:modified>
</cp:coreProperties>
</file>